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CE3" w:rsidRPr="00E82CE3" w:rsidRDefault="00E82CE3" w:rsidP="00B42D63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E82CE3">
        <w:rPr>
          <w:rFonts w:ascii="Times New Roman" w:hAnsi="Times New Roman" w:cs="Times New Roman"/>
          <w:b/>
        </w:rPr>
        <w:t>TERMO DE REVOGAÇÃO DE PROCESSO ADMINISTRATIVO</w:t>
      </w:r>
    </w:p>
    <w:p w:rsidR="00E82CE3" w:rsidRPr="00E82CE3" w:rsidRDefault="00E82CE3" w:rsidP="00B42D63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E82CE3">
        <w:rPr>
          <w:rFonts w:ascii="Times New Roman" w:hAnsi="Times New Roman" w:cs="Times New Roman"/>
          <w:b/>
        </w:rPr>
        <w:t xml:space="preserve">PROCESSO ADMISTRATIVO Nº </w:t>
      </w:r>
      <w:r w:rsidR="009E27BC">
        <w:rPr>
          <w:rFonts w:ascii="Times New Roman" w:hAnsi="Times New Roman" w:cs="Times New Roman"/>
          <w:b/>
        </w:rPr>
        <w:t>33</w:t>
      </w:r>
      <w:r w:rsidRPr="00E82CE3">
        <w:rPr>
          <w:rFonts w:ascii="Times New Roman" w:hAnsi="Times New Roman" w:cs="Times New Roman"/>
          <w:b/>
        </w:rPr>
        <w:t>/2024</w:t>
      </w:r>
    </w:p>
    <w:p w:rsidR="00E82CE3" w:rsidRPr="00E82CE3" w:rsidRDefault="009E27BC" w:rsidP="00B42D63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CONCORRENCIA ELETRONICA </w:t>
      </w:r>
      <w:r w:rsidR="00E82CE3" w:rsidRPr="00E82CE3">
        <w:rPr>
          <w:rFonts w:ascii="Times New Roman" w:hAnsi="Times New Roman" w:cs="Times New Roman"/>
          <w:b/>
        </w:rPr>
        <w:t xml:space="preserve">  0</w:t>
      </w:r>
      <w:r>
        <w:rPr>
          <w:rFonts w:ascii="Times New Roman" w:hAnsi="Times New Roman" w:cs="Times New Roman"/>
          <w:b/>
        </w:rPr>
        <w:t>5</w:t>
      </w:r>
      <w:r w:rsidR="00E82CE3" w:rsidRPr="00E82CE3">
        <w:rPr>
          <w:rFonts w:ascii="Times New Roman" w:hAnsi="Times New Roman" w:cs="Times New Roman"/>
          <w:b/>
        </w:rPr>
        <w:t>/2024</w:t>
      </w:r>
    </w:p>
    <w:p w:rsidR="00E82CE3" w:rsidRPr="00E82CE3" w:rsidRDefault="00E82CE3" w:rsidP="00E82CE3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762797" w:rsidRDefault="00B42D63" w:rsidP="00E82CE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42D63">
        <w:rPr>
          <w:rFonts w:ascii="Times New Roman" w:hAnsi="Times New Roman" w:cs="Times New Roman"/>
          <w:b/>
        </w:rPr>
        <w:t>OBJETO:</w:t>
      </w:r>
      <w:r w:rsidRPr="00E82CE3">
        <w:rPr>
          <w:rFonts w:ascii="Times New Roman" w:hAnsi="Times New Roman" w:cs="Times New Roman"/>
        </w:rPr>
        <w:t xml:space="preserve"> </w:t>
      </w:r>
      <w:r w:rsidR="009E27BC" w:rsidRPr="009E27BC">
        <w:rPr>
          <w:rFonts w:ascii="Times New Roman" w:hAnsi="Times New Roman" w:cs="Times New Roman"/>
        </w:rPr>
        <w:t>Contratação de empresa especializada na prestação de serviços técnicos de engenharia, visando à operação e manutenção do sistema de abastecimento de água existente no município de Monte Carlo/SC, conforme ETP</w:t>
      </w:r>
    </w:p>
    <w:p w:rsidR="00B42D63" w:rsidRPr="00E82CE3" w:rsidRDefault="00B42D63" w:rsidP="00E82CE3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762797" w:rsidRDefault="00762797" w:rsidP="00B42D6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82CE3">
        <w:rPr>
          <w:rFonts w:ascii="Times New Roman" w:hAnsi="Times New Roman" w:cs="Times New Roman"/>
          <w:b/>
        </w:rPr>
        <w:t>Considerando</w:t>
      </w:r>
      <w:r w:rsidRPr="00E82CE3">
        <w:rPr>
          <w:rFonts w:ascii="Times New Roman" w:hAnsi="Times New Roman" w:cs="Times New Roman"/>
        </w:rPr>
        <w:t xml:space="preserve"> o disposto no artigo 71, § II, da Lei nº 14.133/2021, que permite a revogação do processo licitatório por razões de interesse público decorrente de fato superveniente devidamente comprovado, pertinente e suficiente para justificar tal conduta;</w:t>
      </w:r>
    </w:p>
    <w:p w:rsidR="009E27BC" w:rsidRPr="00C052AD" w:rsidRDefault="009E27BC" w:rsidP="009E27BC">
      <w:pPr>
        <w:pStyle w:val="Corpodetexto"/>
        <w:ind w:left="112" w:right="108" w:firstLine="1132"/>
        <w:jc w:val="both"/>
        <w:rPr>
          <w:rFonts w:ascii="Arial" w:hAnsi="Arial" w:cs="Arial"/>
          <w:sz w:val="20"/>
          <w:szCs w:val="20"/>
        </w:rPr>
      </w:pPr>
      <w:r w:rsidRPr="00C052AD">
        <w:rPr>
          <w:rFonts w:ascii="Arial" w:hAnsi="Arial" w:cs="Arial"/>
          <w:sz w:val="20"/>
          <w:szCs w:val="20"/>
        </w:rPr>
        <w:t>Preliminarmente, cabe destacar que o Processo Licitatório em questão teve todos seus</w:t>
      </w:r>
      <w:r w:rsidRPr="00C052AD">
        <w:rPr>
          <w:rFonts w:ascii="Arial" w:hAnsi="Arial" w:cs="Arial"/>
          <w:spacing w:val="1"/>
          <w:sz w:val="20"/>
          <w:szCs w:val="20"/>
        </w:rPr>
        <w:t xml:space="preserve"> </w:t>
      </w:r>
      <w:r w:rsidRPr="00C052AD">
        <w:rPr>
          <w:rFonts w:ascii="Arial" w:hAnsi="Arial" w:cs="Arial"/>
          <w:sz w:val="20"/>
          <w:szCs w:val="20"/>
        </w:rPr>
        <w:t>atos</w:t>
      </w:r>
      <w:r w:rsidRPr="00C052AD">
        <w:rPr>
          <w:rFonts w:ascii="Arial" w:hAnsi="Arial" w:cs="Arial"/>
          <w:spacing w:val="-1"/>
          <w:sz w:val="20"/>
          <w:szCs w:val="20"/>
        </w:rPr>
        <w:t xml:space="preserve"> </w:t>
      </w:r>
      <w:r w:rsidRPr="00C052AD">
        <w:rPr>
          <w:rFonts w:ascii="Arial" w:hAnsi="Arial" w:cs="Arial"/>
          <w:sz w:val="20"/>
          <w:szCs w:val="20"/>
        </w:rPr>
        <w:t>devidamente</w:t>
      </w:r>
      <w:r w:rsidRPr="00C052AD">
        <w:rPr>
          <w:rFonts w:ascii="Arial" w:hAnsi="Arial" w:cs="Arial"/>
          <w:spacing w:val="-1"/>
          <w:sz w:val="20"/>
          <w:szCs w:val="20"/>
        </w:rPr>
        <w:t xml:space="preserve"> </w:t>
      </w:r>
      <w:r w:rsidRPr="00C052AD">
        <w:rPr>
          <w:rFonts w:ascii="Arial" w:hAnsi="Arial" w:cs="Arial"/>
          <w:sz w:val="20"/>
          <w:szCs w:val="20"/>
        </w:rPr>
        <w:t>publicados,</w:t>
      </w:r>
      <w:r w:rsidRPr="00C052AD">
        <w:rPr>
          <w:rFonts w:ascii="Arial" w:hAnsi="Arial" w:cs="Arial"/>
          <w:spacing w:val="-1"/>
          <w:sz w:val="20"/>
          <w:szCs w:val="20"/>
        </w:rPr>
        <w:t xml:space="preserve"> </w:t>
      </w:r>
      <w:r w:rsidRPr="00C052AD">
        <w:rPr>
          <w:rFonts w:ascii="Arial" w:hAnsi="Arial" w:cs="Arial"/>
          <w:sz w:val="20"/>
          <w:szCs w:val="20"/>
        </w:rPr>
        <w:t>ocorrendo</w:t>
      </w:r>
      <w:r w:rsidRPr="00C052AD">
        <w:rPr>
          <w:rFonts w:ascii="Arial" w:hAnsi="Arial" w:cs="Arial"/>
          <w:spacing w:val="2"/>
          <w:sz w:val="20"/>
          <w:szCs w:val="20"/>
        </w:rPr>
        <w:t xml:space="preserve"> </w:t>
      </w:r>
      <w:r w:rsidRPr="00C052AD">
        <w:rPr>
          <w:rFonts w:ascii="Arial" w:hAnsi="Arial" w:cs="Arial"/>
          <w:sz w:val="20"/>
          <w:szCs w:val="20"/>
        </w:rPr>
        <w:t>em sintonia com os</w:t>
      </w:r>
      <w:r w:rsidRPr="00C052AD">
        <w:rPr>
          <w:rFonts w:ascii="Arial" w:hAnsi="Arial" w:cs="Arial"/>
          <w:spacing w:val="-1"/>
          <w:sz w:val="20"/>
          <w:szCs w:val="20"/>
        </w:rPr>
        <w:t xml:space="preserve"> </w:t>
      </w:r>
      <w:r w:rsidRPr="00C052AD">
        <w:rPr>
          <w:rFonts w:ascii="Arial" w:hAnsi="Arial" w:cs="Arial"/>
          <w:sz w:val="20"/>
          <w:szCs w:val="20"/>
        </w:rPr>
        <w:t>ditames legais.</w:t>
      </w:r>
    </w:p>
    <w:p w:rsidR="009E27BC" w:rsidRPr="00C052AD" w:rsidRDefault="009E27BC" w:rsidP="009E27BC">
      <w:pPr>
        <w:pStyle w:val="Corpodetexto"/>
        <w:rPr>
          <w:rFonts w:ascii="Arial" w:hAnsi="Arial" w:cs="Arial"/>
          <w:sz w:val="20"/>
          <w:szCs w:val="20"/>
        </w:rPr>
      </w:pPr>
    </w:p>
    <w:p w:rsidR="009E27BC" w:rsidRPr="00C052AD" w:rsidRDefault="009E27BC" w:rsidP="009E27BC">
      <w:pPr>
        <w:pStyle w:val="Corpodetexto"/>
        <w:spacing w:before="1"/>
        <w:ind w:left="112" w:right="114" w:firstLine="1132"/>
        <w:jc w:val="both"/>
        <w:rPr>
          <w:rFonts w:ascii="Arial" w:hAnsi="Arial" w:cs="Arial"/>
          <w:sz w:val="20"/>
          <w:szCs w:val="20"/>
        </w:rPr>
      </w:pPr>
      <w:r w:rsidRPr="00C052AD">
        <w:rPr>
          <w:rFonts w:ascii="Arial" w:hAnsi="Arial" w:cs="Arial"/>
          <w:sz w:val="20"/>
          <w:szCs w:val="20"/>
        </w:rPr>
        <w:t xml:space="preserve">Ainda, a licitação obedeceu a legislação de regência, sendo observadas as exigências contidas na Lei Federal nº </w:t>
      </w:r>
      <w:r>
        <w:rPr>
          <w:rFonts w:ascii="Arial" w:hAnsi="Arial" w:cs="Arial"/>
          <w:sz w:val="20"/>
          <w:szCs w:val="20"/>
        </w:rPr>
        <w:t>14.133/2021</w:t>
      </w:r>
      <w:r w:rsidRPr="00C052AD">
        <w:rPr>
          <w:rFonts w:ascii="Arial" w:hAnsi="Arial" w:cs="Arial"/>
          <w:sz w:val="20"/>
          <w:szCs w:val="20"/>
        </w:rPr>
        <w:t>, no tocante</w:t>
      </w:r>
      <w:r w:rsidRPr="00C052AD">
        <w:rPr>
          <w:rFonts w:ascii="Arial" w:hAnsi="Arial" w:cs="Arial"/>
          <w:spacing w:val="-1"/>
          <w:sz w:val="20"/>
          <w:szCs w:val="20"/>
        </w:rPr>
        <w:t xml:space="preserve"> </w:t>
      </w:r>
      <w:r w:rsidRPr="00C052AD">
        <w:rPr>
          <w:rFonts w:ascii="Arial" w:hAnsi="Arial" w:cs="Arial"/>
          <w:sz w:val="20"/>
          <w:szCs w:val="20"/>
        </w:rPr>
        <w:t>à</w:t>
      </w:r>
      <w:r w:rsidRPr="00C052AD">
        <w:rPr>
          <w:rFonts w:ascii="Arial" w:hAnsi="Arial" w:cs="Arial"/>
          <w:spacing w:val="-2"/>
          <w:sz w:val="20"/>
          <w:szCs w:val="20"/>
        </w:rPr>
        <w:t xml:space="preserve"> </w:t>
      </w:r>
      <w:r w:rsidRPr="00C052AD">
        <w:rPr>
          <w:rFonts w:ascii="Arial" w:hAnsi="Arial" w:cs="Arial"/>
          <w:sz w:val="20"/>
          <w:szCs w:val="20"/>
        </w:rPr>
        <w:t>modalidade</w:t>
      </w:r>
      <w:r w:rsidRPr="00C052AD">
        <w:rPr>
          <w:rFonts w:ascii="Arial" w:hAnsi="Arial" w:cs="Arial"/>
          <w:spacing w:val="-1"/>
          <w:sz w:val="20"/>
          <w:szCs w:val="20"/>
        </w:rPr>
        <w:t xml:space="preserve"> </w:t>
      </w:r>
      <w:r w:rsidRPr="00C052AD">
        <w:rPr>
          <w:rFonts w:ascii="Arial" w:hAnsi="Arial" w:cs="Arial"/>
          <w:sz w:val="20"/>
          <w:szCs w:val="20"/>
        </w:rPr>
        <w:t>e</w:t>
      </w:r>
      <w:r w:rsidRPr="00C052AD">
        <w:rPr>
          <w:rFonts w:ascii="Arial" w:hAnsi="Arial" w:cs="Arial"/>
          <w:spacing w:val="-1"/>
          <w:sz w:val="20"/>
          <w:szCs w:val="20"/>
        </w:rPr>
        <w:t xml:space="preserve"> </w:t>
      </w:r>
      <w:r w:rsidRPr="00C052AD">
        <w:rPr>
          <w:rFonts w:ascii="Arial" w:hAnsi="Arial" w:cs="Arial"/>
          <w:sz w:val="20"/>
          <w:szCs w:val="20"/>
        </w:rPr>
        <w:t>ao procedimento.</w:t>
      </w:r>
    </w:p>
    <w:p w:rsidR="009E27BC" w:rsidRPr="00C052AD" w:rsidRDefault="009E27BC" w:rsidP="009E27BC">
      <w:pPr>
        <w:pStyle w:val="Corpodetexto"/>
        <w:spacing w:before="9"/>
        <w:rPr>
          <w:rFonts w:ascii="Arial" w:hAnsi="Arial" w:cs="Arial"/>
          <w:sz w:val="20"/>
          <w:szCs w:val="20"/>
        </w:rPr>
      </w:pPr>
    </w:p>
    <w:p w:rsidR="009E27BC" w:rsidRDefault="009E27BC" w:rsidP="009E27BC">
      <w:pPr>
        <w:ind w:left="142" w:firstLine="992"/>
        <w:jc w:val="both"/>
      </w:pPr>
      <w:r w:rsidRPr="00C052AD">
        <w:rPr>
          <w:rFonts w:ascii="Arial" w:hAnsi="Arial" w:cs="Arial"/>
          <w:sz w:val="20"/>
          <w:szCs w:val="20"/>
        </w:rPr>
        <w:t>No</w:t>
      </w:r>
      <w:r w:rsidRPr="00C052AD">
        <w:rPr>
          <w:rFonts w:ascii="Arial" w:hAnsi="Arial" w:cs="Arial"/>
          <w:spacing w:val="13"/>
          <w:sz w:val="20"/>
          <w:szCs w:val="20"/>
        </w:rPr>
        <w:t xml:space="preserve"> </w:t>
      </w:r>
      <w:r w:rsidRPr="00C052AD">
        <w:rPr>
          <w:rFonts w:ascii="Arial" w:hAnsi="Arial" w:cs="Arial"/>
          <w:sz w:val="20"/>
          <w:szCs w:val="20"/>
        </w:rPr>
        <w:t>entanto,</w:t>
      </w:r>
      <w:r w:rsidRPr="00C052AD">
        <w:rPr>
          <w:rFonts w:ascii="Arial" w:hAnsi="Arial" w:cs="Arial"/>
          <w:spacing w:val="14"/>
          <w:sz w:val="20"/>
          <w:szCs w:val="20"/>
        </w:rPr>
        <w:t xml:space="preserve"> </w:t>
      </w:r>
      <w:r w:rsidRPr="00C052AD">
        <w:rPr>
          <w:rFonts w:ascii="Arial" w:hAnsi="Arial" w:cs="Arial"/>
          <w:sz w:val="20"/>
          <w:szCs w:val="20"/>
        </w:rPr>
        <w:t>após</w:t>
      </w:r>
      <w:r w:rsidRPr="00C052AD">
        <w:rPr>
          <w:rFonts w:ascii="Arial" w:hAnsi="Arial" w:cs="Arial"/>
          <w:spacing w:val="14"/>
          <w:sz w:val="20"/>
          <w:szCs w:val="20"/>
        </w:rPr>
        <w:t xml:space="preserve"> a realização do procedimento e análise detida </w:t>
      </w:r>
      <w:r w:rsidRPr="00C052AD">
        <w:rPr>
          <w:rFonts w:ascii="Arial" w:hAnsi="Arial" w:cs="Arial"/>
          <w:sz w:val="20"/>
          <w:szCs w:val="20"/>
        </w:rPr>
        <w:t>dos</w:t>
      </w:r>
      <w:r w:rsidRPr="00C052AD">
        <w:rPr>
          <w:rFonts w:ascii="Arial" w:hAnsi="Arial" w:cs="Arial"/>
          <w:spacing w:val="13"/>
          <w:sz w:val="20"/>
          <w:szCs w:val="20"/>
        </w:rPr>
        <w:t xml:space="preserve"> </w:t>
      </w:r>
      <w:r w:rsidRPr="00C052AD">
        <w:rPr>
          <w:rFonts w:ascii="Arial" w:hAnsi="Arial" w:cs="Arial"/>
          <w:sz w:val="20"/>
          <w:szCs w:val="20"/>
        </w:rPr>
        <w:t>itens</w:t>
      </w:r>
      <w:r w:rsidRPr="00C052AD">
        <w:rPr>
          <w:rFonts w:ascii="Arial" w:hAnsi="Arial" w:cs="Arial"/>
          <w:spacing w:val="13"/>
          <w:sz w:val="20"/>
          <w:szCs w:val="20"/>
        </w:rPr>
        <w:t xml:space="preserve"> </w:t>
      </w:r>
      <w:r w:rsidRPr="00C052AD">
        <w:rPr>
          <w:rFonts w:ascii="Arial" w:hAnsi="Arial" w:cs="Arial"/>
          <w:sz w:val="20"/>
          <w:szCs w:val="20"/>
        </w:rPr>
        <w:t>licitados,</w:t>
      </w:r>
      <w:r w:rsidRPr="00C052AD">
        <w:rPr>
          <w:rFonts w:ascii="Arial" w:hAnsi="Arial" w:cs="Arial"/>
          <w:spacing w:val="14"/>
          <w:sz w:val="20"/>
          <w:szCs w:val="20"/>
        </w:rPr>
        <w:t xml:space="preserve"> </w:t>
      </w:r>
      <w:r>
        <w:t xml:space="preserve">a uma análise mais acurada das planilhas quantitativas e orçamentárias constantes dos autos (Estudo Técnico Preliminar), foram identificadas máculas que prejudicam o deslinde do feito. Diante disso, o processo deverá ser revogado. </w:t>
      </w:r>
    </w:p>
    <w:p w:rsidR="009E27BC" w:rsidRDefault="009E27BC" w:rsidP="009E27BC">
      <w:pPr>
        <w:ind w:left="142" w:firstLine="992"/>
        <w:jc w:val="both"/>
      </w:pPr>
      <w:r>
        <w:t xml:space="preserve">Os quantitativos indicados nas planilhas - item 1.2 a 1.6 – estimam que a prestação dos serviços dar-se-á pelo período de 1 e 2 meses, quando o correto seria 6 meses. Os demais itens fixam o período de 12 meses, quando o correto seria 6 meses. Além disso, em outros momentos, é fixado o período de apenas 1 mês. Ou seja, todas as planilhas apresentadas contêm divergências. </w:t>
      </w:r>
    </w:p>
    <w:p w:rsidR="009E27BC" w:rsidRDefault="009E27BC" w:rsidP="009E27BC">
      <w:pPr>
        <w:ind w:left="142" w:firstLine="992"/>
        <w:jc w:val="both"/>
      </w:pPr>
      <w:r>
        <w:t>Desta forma, a estruturação das planilhas de referência, bem como dos valores orçados correspondentes não se encontram dentro dos parâmetros adequados e visados pela Administração, pois eivados de vícios. Se o processo licitatório em questão fosse levado adiante, a Administração Pública homologaria e adjudicaria o objeto com condicionantes divergentes, assumindo riscos extremos durante a fase externa.</w:t>
      </w:r>
    </w:p>
    <w:p w:rsidR="009E27BC" w:rsidRDefault="009E27BC" w:rsidP="009E27BC">
      <w:pPr>
        <w:ind w:left="142" w:firstLine="992"/>
        <w:jc w:val="both"/>
      </w:pPr>
      <w:r>
        <w:t>Ademais, em consonância com o princípio da autotutela administrativa, cabe à Administração Pública,</w:t>
      </w:r>
      <w:r>
        <w:t xml:space="preserve"> a qualquer tempo, analisar seus</w:t>
      </w:r>
      <w:r>
        <w:t xml:space="preserve"> atos e proceder às correções necessárias, em atendimento ao interesse público.</w:t>
      </w:r>
    </w:p>
    <w:p w:rsidR="009E27BC" w:rsidRPr="00C052AD" w:rsidRDefault="009E27BC" w:rsidP="009E27BC">
      <w:pPr>
        <w:pStyle w:val="Corpodetexto"/>
        <w:ind w:left="112" w:right="104" w:firstLine="1132"/>
        <w:jc w:val="both"/>
        <w:rPr>
          <w:rFonts w:ascii="Arial" w:hAnsi="Arial" w:cs="Arial"/>
          <w:sz w:val="20"/>
          <w:szCs w:val="20"/>
        </w:rPr>
      </w:pPr>
    </w:p>
    <w:p w:rsidR="00762797" w:rsidRDefault="00762797" w:rsidP="00B42D6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82CE3">
        <w:rPr>
          <w:rFonts w:ascii="Times New Roman" w:hAnsi="Times New Roman" w:cs="Times New Roman"/>
          <w:b/>
        </w:rPr>
        <w:t>Considerando</w:t>
      </w:r>
      <w:r w:rsidRPr="00E82CE3">
        <w:rPr>
          <w:rFonts w:ascii="Times New Roman" w:hAnsi="Times New Roman" w:cs="Times New Roman"/>
        </w:rPr>
        <w:t xml:space="preserve"> que a manutenção do processo licitatório nas condições atuais pode causar prejuízos ao interesse </w:t>
      </w:r>
      <w:r w:rsidR="00105D41" w:rsidRPr="00E82CE3">
        <w:rPr>
          <w:rFonts w:ascii="Times New Roman" w:hAnsi="Times New Roman" w:cs="Times New Roman"/>
        </w:rPr>
        <w:t>público</w:t>
      </w:r>
    </w:p>
    <w:p w:rsidR="00B42D63" w:rsidRPr="00E82CE3" w:rsidRDefault="00B42D63" w:rsidP="00B42D63">
      <w:pPr>
        <w:spacing w:after="0" w:line="276" w:lineRule="auto"/>
        <w:ind w:left="284"/>
        <w:jc w:val="both"/>
        <w:rPr>
          <w:rFonts w:ascii="Times New Roman" w:hAnsi="Times New Roman" w:cs="Times New Roman"/>
        </w:rPr>
      </w:pPr>
    </w:p>
    <w:p w:rsidR="00E82CE3" w:rsidRPr="00E82CE3" w:rsidRDefault="00E82CE3" w:rsidP="00E82CE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82CE3">
        <w:rPr>
          <w:rFonts w:ascii="Times New Roman" w:hAnsi="Times New Roman" w:cs="Times New Roman"/>
        </w:rPr>
        <w:t xml:space="preserve">A PREFEITA MUNICIPAL DE MONTE CARLO SC, no uso de suas atribuições legais que lhe são conferidas pela legislação em vigor, Lei 14.133/2021, e das Súmulas 346 e </w:t>
      </w:r>
      <w:r w:rsidR="00B42D63">
        <w:rPr>
          <w:rFonts w:ascii="Times New Roman" w:hAnsi="Times New Roman" w:cs="Times New Roman"/>
        </w:rPr>
        <w:t>473/STF,</w:t>
      </w:r>
    </w:p>
    <w:p w:rsidR="00762797" w:rsidRDefault="00762797" w:rsidP="00E82CE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82CE3">
        <w:rPr>
          <w:rFonts w:ascii="Times New Roman" w:hAnsi="Times New Roman" w:cs="Times New Roman"/>
        </w:rPr>
        <w:t>Resolve:</w:t>
      </w:r>
    </w:p>
    <w:p w:rsidR="00B42D63" w:rsidRPr="00E82CE3" w:rsidRDefault="00B42D63" w:rsidP="00E82CE3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9E27BC" w:rsidRDefault="00762797" w:rsidP="009E27B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82CE3">
        <w:rPr>
          <w:rFonts w:ascii="Times New Roman" w:hAnsi="Times New Roman" w:cs="Times New Roman"/>
        </w:rPr>
        <w:lastRenderedPageBreak/>
        <w:t xml:space="preserve">Art. 1º Revogar o processo licitatório nº </w:t>
      </w:r>
      <w:r w:rsidR="009E27BC">
        <w:rPr>
          <w:rFonts w:ascii="Times New Roman" w:hAnsi="Times New Roman" w:cs="Times New Roman"/>
        </w:rPr>
        <w:t>33</w:t>
      </w:r>
      <w:r w:rsidR="00105D41" w:rsidRPr="00E82CE3">
        <w:rPr>
          <w:rFonts w:ascii="Times New Roman" w:hAnsi="Times New Roman" w:cs="Times New Roman"/>
        </w:rPr>
        <w:t xml:space="preserve">/2024 </w:t>
      </w:r>
      <w:r w:rsidRPr="00E82CE3">
        <w:rPr>
          <w:rFonts w:ascii="Times New Roman" w:hAnsi="Times New Roman" w:cs="Times New Roman"/>
        </w:rPr>
        <w:t xml:space="preserve">cujo objeto é </w:t>
      </w:r>
      <w:r w:rsidR="009E27BC" w:rsidRPr="009E27BC">
        <w:rPr>
          <w:rFonts w:ascii="Times New Roman" w:hAnsi="Times New Roman" w:cs="Times New Roman"/>
        </w:rPr>
        <w:t>Contratação de empresa especializada na prestação de serviços técnicos de engenharia, visando à operação e manutenção do sistema de abastecimento de água existente no município de Monte Carlo/SC, conforme ETP</w:t>
      </w:r>
    </w:p>
    <w:p w:rsidR="00105D41" w:rsidRDefault="00105D41" w:rsidP="00E82CE3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E82CE3" w:rsidRPr="00E82CE3" w:rsidRDefault="00E82CE3" w:rsidP="00E82CE3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05D41" w:rsidRDefault="00762797" w:rsidP="00E82CE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82CE3">
        <w:rPr>
          <w:rFonts w:ascii="Times New Roman" w:hAnsi="Times New Roman" w:cs="Times New Roman"/>
        </w:rPr>
        <w:t>Art. 2º Esta revogação se fundamenta no artigo 7</w:t>
      </w:r>
      <w:r w:rsidR="00E82CE3">
        <w:rPr>
          <w:rFonts w:ascii="Times New Roman" w:hAnsi="Times New Roman" w:cs="Times New Roman"/>
        </w:rPr>
        <w:t>1, § II, da Lei nº 14.133/2021.</w:t>
      </w:r>
    </w:p>
    <w:p w:rsidR="00E82CE3" w:rsidRPr="00E82CE3" w:rsidRDefault="00E82CE3" w:rsidP="00E82CE3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762797" w:rsidRDefault="00762797" w:rsidP="00E82CE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82CE3">
        <w:rPr>
          <w:rFonts w:ascii="Times New Roman" w:hAnsi="Times New Roman" w:cs="Times New Roman"/>
        </w:rPr>
        <w:t>Art. 3º Publique-se a presente revogação no Diário Oficial do Município e em outros meios oficiais de divulgação, bem como notifique-se formalmente todos os participantes do processo licitatório sobre a decisão tomada.</w:t>
      </w:r>
    </w:p>
    <w:p w:rsidR="00B42D63" w:rsidRDefault="00B42D63" w:rsidP="00E82CE3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E82CE3" w:rsidRPr="00E82CE3" w:rsidRDefault="00E82CE3" w:rsidP="00E82CE3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762797" w:rsidRDefault="00762797" w:rsidP="00E82CE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82CE3">
        <w:rPr>
          <w:rFonts w:ascii="Times New Roman" w:hAnsi="Times New Roman" w:cs="Times New Roman"/>
        </w:rPr>
        <w:t>Art. 4º Este documento entra em vigor na data de sua publicação.</w:t>
      </w:r>
    </w:p>
    <w:p w:rsidR="009E27BC" w:rsidRDefault="009E27BC" w:rsidP="00E82CE3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9E27BC" w:rsidRDefault="00AB0B9B" w:rsidP="00E82CE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B0B9B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9525</wp:posOffset>
            </wp:positionV>
            <wp:extent cx="3638550" cy="2190750"/>
            <wp:effectExtent l="0" t="0" r="0" b="0"/>
            <wp:wrapNone/>
            <wp:docPr id="1" name="Imagem 1" descr="C:\Users\admin\OneDrive\Imagens\Assinatura Soni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OneDrive\Imagens\Assinatura Sonia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2CE3" w:rsidRDefault="00E82CE3" w:rsidP="00E82CE3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E82CE3" w:rsidRPr="00E82CE3" w:rsidRDefault="00E82CE3" w:rsidP="00E82CE3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762797" w:rsidRDefault="00105D41" w:rsidP="00E82CE3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E82CE3">
        <w:rPr>
          <w:rFonts w:ascii="Times New Roman" w:hAnsi="Times New Roman" w:cs="Times New Roman"/>
        </w:rPr>
        <w:t xml:space="preserve">Monte Carlo </w:t>
      </w:r>
      <w:r w:rsidR="009E27BC">
        <w:rPr>
          <w:rFonts w:ascii="Times New Roman" w:hAnsi="Times New Roman" w:cs="Times New Roman"/>
        </w:rPr>
        <w:t xml:space="preserve">17 </w:t>
      </w:r>
      <w:r w:rsidR="00E82CE3" w:rsidRPr="00E82CE3">
        <w:rPr>
          <w:rFonts w:ascii="Times New Roman" w:hAnsi="Times New Roman" w:cs="Times New Roman"/>
        </w:rPr>
        <w:t>de junho</w:t>
      </w:r>
      <w:r w:rsidRPr="00E82CE3">
        <w:rPr>
          <w:rFonts w:ascii="Times New Roman" w:hAnsi="Times New Roman" w:cs="Times New Roman"/>
        </w:rPr>
        <w:t xml:space="preserve"> de 2024.</w:t>
      </w:r>
    </w:p>
    <w:p w:rsidR="00E82CE3" w:rsidRPr="00E82CE3" w:rsidRDefault="00E82CE3" w:rsidP="00E82CE3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105D41" w:rsidRDefault="00105D41" w:rsidP="00E82CE3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E82CE3">
        <w:rPr>
          <w:rFonts w:ascii="Times New Roman" w:hAnsi="Times New Roman" w:cs="Times New Roman"/>
        </w:rPr>
        <w:t>SONIA SALETE VEDOVATTO</w:t>
      </w:r>
    </w:p>
    <w:p w:rsidR="00B42D63" w:rsidRPr="00E82CE3" w:rsidRDefault="00B42D63" w:rsidP="00E82CE3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PREFEITA</w:t>
      </w:r>
    </w:p>
    <w:p w:rsidR="00105D41" w:rsidRPr="00E82CE3" w:rsidRDefault="00105D41" w:rsidP="00E82CE3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105D41" w:rsidRPr="00E82CE3" w:rsidRDefault="00105D41" w:rsidP="00E82CE3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05D41" w:rsidRPr="00E82CE3" w:rsidRDefault="00105D41" w:rsidP="00E82CE3">
      <w:pPr>
        <w:spacing w:after="0"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105D41" w:rsidRPr="00E82CE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06C" w:rsidRDefault="0024506C" w:rsidP="00E82CE3">
      <w:pPr>
        <w:spacing w:after="0" w:line="240" w:lineRule="auto"/>
      </w:pPr>
      <w:r>
        <w:separator/>
      </w:r>
    </w:p>
  </w:endnote>
  <w:endnote w:type="continuationSeparator" w:id="0">
    <w:p w:rsidR="0024506C" w:rsidRDefault="0024506C" w:rsidP="00E82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CE3" w:rsidRDefault="00E82CE3" w:rsidP="00E82CE3">
    <w:pPr>
      <w:pStyle w:val="Rodap"/>
      <w:tabs>
        <w:tab w:val="clear" w:pos="4252"/>
        <w:tab w:val="clear" w:pos="8504"/>
        <w:tab w:val="left" w:pos="3360"/>
      </w:tabs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3E0742A7" wp14:editId="3794CC1F">
          <wp:simplePos x="0" y="0"/>
          <wp:positionH relativeFrom="margin">
            <wp:posOffset>-1123950</wp:posOffset>
          </wp:positionH>
          <wp:positionV relativeFrom="paragraph">
            <wp:posOffset>-323850</wp:posOffset>
          </wp:positionV>
          <wp:extent cx="7831455" cy="932180"/>
          <wp:effectExtent l="0" t="0" r="0" b="1270"/>
          <wp:wrapNone/>
          <wp:docPr id="1554951868" name="Imagem 15549518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31455" cy="9321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06C" w:rsidRDefault="0024506C" w:rsidP="00E82CE3">
      <w:pPr>
        <w:spacing w:after="0" w:line="240" w:lineRule="auto"/>
      </w:pPr>
      <w:r>
        <w:separator/>
      </w:r>
    </w:p>
  </w:footnote>
  <w:footnote w:type="continuationSeparator" w:id="0">
    <w:p w:rsidR="0024506C" w:rsidRDefault="0024506C" w:rsidP="00E82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CE3" w:rsidRDefault="00E82CE3">
    <w:pPr>
      <w:pStyle w:val="Cabealho"/>
    </w:pPr>
    <w:r>
      <w:rPr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 wp14:anchorId="342B19CA" wp14:editId="7489308C">
          <wp:simplePos x="0" y="0"/>
          <wp:positionH relativeFrom="margin">
            <wp:posOffset>-1200150</wp:posOffset>
          </wp:positionH>
          <wp:positionV relativeFrom="paragraph">
            <wp:posOffset>-610235</wp:posOffset>
          </wp:positionV>
          <wp:extent cx="7724775" cy="1036955"/>
          <wp:effectExtent l="0" t="0" r="9525" b="0"/>
          <wp:wrapNone/>
          <wp:docPr id="1276195783" name="Imagem 12761957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24775" cy="10369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97"/>
    <w:rsid w:val="00105D41"/>
    <w:rsid w:val="0024506C"/>
    <w:rsid w:val="00762797"/>
    <w:rsid w:val="009E27BC"/>
    <w:rsid w:val="00A220EB"/>
    <w:rsid w:val="00AB0B9B"/>
    <w:rsid w:val="00B42D63"/>
    <w:rsid w:val="00DB09BD"/>
    <w:rsid w:val="00E82CE3"/>
    <w:rsid w:val="00F2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CCAF5-B841-4BA6-AC59-B712DFF6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7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62797"/>
    <w:rPr>
      <w:b/>
      <w:bCs/>
    </w:rPr>
  </w:style>
  <w:style w:type="character" w:styleId="Hyperlink">
    <w:name w:val="Hyperlink"/>
    <w:basedOn w:val="Fontepargpadro"/>
    <w:uiPriority w:val="99"/>
    <w:unhideWhenUsed/>
    <w:rsid w:val="00E82CE3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82C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2CE3"/>
  </w:style>
  <w:style w:type="paragraph" w:styleId="Rodap">
    <w:name w:val="footer"/>
    <w:basedOn w:val="Normal"/>
    <w:link w:val="RodapChar"/>
    <w:uiPriority w:val="99"/>
    <w:unhideWhenUsed/>
    <w:rsid w:val="00E82C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2CE3"/>
  </w:style>
  <w:style w:type="paragraph" w:styleId="Corpodetexto">
    <w:name w:val="Body Text"/>
    <w:basedOn w:val="Normal"/>
    <w:link w:val="CorpodetextoChar"/>
    <w:uiPriority w:val="1"/>
    <w:qFormat/>
    <w:rsid w:val="009E27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E27BC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5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2024-06-18T14:30:00Z</dcterms:created>
  <dcterms:modified xsi:type="dcterms:W3CDTF">2024-06-18T14:33:00Z</dcterms:modified>
</cp:coreProperties>
</file>