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9BC" w:rsidRDefault="003B39BC" w:rsidP="003B39BC">
      <w:pPr>
        <w:pStyle w:val="TableParagraph"/>
        <w:spacing w:before="110" w:line="343" w:lineRule="auto"/>
        <w:ind w:left="18" w:right="-20"/>
        <w:jc w:val="center"/>
        <w:rPr>
          <w:rFonts w:ascii="Tahoma" w:hAnsi="Tahoma" w:cs="Tahoma"/>
          <w:b/>
        </w:rPr>
      </w:pPr>
      <w:r w:rsidRPr="003D2B48">
        <w:rPr>
          <w:rFonts w:ascii="Tahoma" w:hAnsi="Tahoma" w:cs="Tahoma"/>
          <w:b/>
        </w:rPr>
        <w:t>EDITAL</w:t>
      </w:r>
      <w:r w:rsidRPr="003D2B48">
        <w:rPr>
          <w:rFonts w:ascii="Tahoma" w:hAnsi="Tahoma" w:cs="Tahoma"/>
          <w:b/>
          <w:spacing w:val="-10"/>
        </w:rPr>
        <w:t xml:space="preserve"> </w:t>
      </w:r>
      <w:r w:rsidRPr="003D2B48">
        <w:rPr>
          <w:rFonts w:ascii="Tahoma" w:hAnsi="Tahoma" w:cs="Tahoma"/>
          <w:b/>
        </w:rPr>
        <w:t>DO</w:t>
      </w:r>
      <w:r w:rsidRPr="003D2B48">
        <w:rPr>
          <w:rFonts w:ascii="Tahoma" w:hAnsi="Tahoma" w:cs="Tahoma"/>
          <w:b/>
          <w:spacing w:val="-6"/>
        </w:rPr>
        <w:t xml:space="preserve"> </w:t>
      </w:r>
      <w:r w:rsidRPr="003D2B48">
        <w:rPr>
          <w:rFonts w:ascii="Tahoma" w:hAnsi="Tahoma" w:cs="Tahoma"/>
          <w:b/>
        </w:rPr>
        <w:t>PREGÃO,</w:t>
      </w:r>
      <w:r w:rsidRPr="003D2B48">
        <w:rPr>
          <w:rFonts w:ascii="Tahoma" w:hAnsi="Tahoma" w:cs="Tahoma"/>
          <w:b/>
          <w:spacing w:val="-6"/>
        </w:rPr>
        <w:t xml:space="preserve"> </w:t>
      </w:r>
      <w:r w:rsidRPr="003D2B48">
        <w:rPr>
          <w:rFonts w:ascii="Tahoma" w:hAnsi="Tahoma" w:cs="Tahoma"/>
          <w:b/>
        </w:rPr>
        <w:t>NA</w:t>
      </w:r>
      <w:r w:rsidRPr="003D2B48">
        <w:rPr>
          <w:rFonts w:ascii="Tahoma" w:hAnsi="Tahoma" w:cs="Tahoma"/>
          <w:b/>
          <w:spacing w:val="-13"/>
        </w:rPr>
        <w:t xml:space="preserve"> </w:t>
      </w:r>
      <w:r w:rsidRPr="003D2B48">
        <w:rPr>
          <w:rFonts w:ascii="Tahoma" w:hAnsi="Tahoma" w:cs="Tahoma"/>
          <w:b/>
        </w:rPr>
        <w:t>FORMA</w:t>
      </w:r>
      <w:r w:rsidRPr="003D2B48">
        <w:rPr>
          <w:rFonts w:ascii="Tahoma" w:hAnsi="Tahoma" w:cs="Tahoma"/>
          <w:b/>
          <w:spacing w:val="-14"/>
        </w:rPr>
        <w:t xml:space="preserve"> </w:t>
      </w:r>
      <w:r w:rsidRPr="003D2B48">
        <w:rPr>
          <w:rFonts w:ascii="Tahoma" w:hAnsi="Tahoma" w:cs="Tahoma"/>
          <w:b/>
        </w:rPr>
        <w:t>ELETRÔNICA</w:t>
      </w:r>
      <w:r w:rsidRPr="003D2B48">
        <w:rPr>
          <w:rFonts w:ascii="Tahoma" w:hAnsi="Tahoma" w:cs="Tahoma"/>
          <w:b/>
          <w:spacing w:val="-14"/>
        </w:rPr>
        <w:t xml:space="preserve"> </w:t>
      </w:r>
      <w:r w:rsidRPr="003D2B48">
        <w:rPr>
          <w:rFonts w:ascii="Tahoma" w:hAnsi="Tahoma" w:cs="Tahoma"/>
          <w:b/>
        </w:rPr>
        <w:t>Nº</w:t>
      </w:r>
      <w:r w:rsidRPr="003D2B48">
        <w:rPr>
          <w:rFonts w:ascii="Tahoma" w:hAnsi="Tahoma" w:cs="Tahoma"/>
          <w:b/>
          <w:spacing w:val="-6"/>
        </w:rPr>
        <w:t xml:space="preserve"> </w:t>
      </w:r>
      <w:r>
        <w:rPr>
          <w:rFonts w:ascii="Tahoma" w:hAnsi="Tahoma" w:cs="Tahoma"/>
          <w:b/>
        </w:rPr>
        <w:t>0011</w:t>
      </w:r>
      <w:r w:rsidRPr="003D2B48">
        <w:rPr>
          <w:rFonts w:ascii="Tahoma" w:hAnsi="Tahoma" w:cs="Tahoma"/>
          <w:b/>
        </w:rPr>
        <w:t>/202</w:t>
      </w:r>
      <w:r>
        <w:rPr>
          <w:rFonts w:ascii="Tahoma" w:hAnsi="Tahoma" w:cs="Tahoma"/>
          <w:b/>
        </w:rPr>
        <w:t>4</w:t>
      </w:r>
      <w:r w:rsidRPr="003D2B48">
        <w:rPr>
          <w:rFonts w:ascii="Tahoma" w:hAnsi="Tahoma" w:cs="Tahoma"/>
          <w:b/>
          <w:spacing w:val="-6"/>
        </w:rPr>
        <w:t xml:space="preserve"> </w:t>
      </w:r>
      <w:r w:rsidRPr="003D2B48">
        <w:rPr>
          <w:rFonts w:ascii="Tahoma" w:hAnsi="Tahoma" w:cs="Tahoma"/>
          <w:b/>
        </w:rPr>
        <w:t>– PMMC</w:t>
      </w:r>
    </w:p>
    <w:p w:rsidR="003B39BC" w:rsidRPr="003D2B48" w:rsidRDefault="000B601D" w:rsidP="000B601D">
      <w:pPr>
        <w:pStyle w:val="TableParagraph"/>
        <w:spacing w:line="343" w:lineRule="auto"/>
        <w:ind w:left="18" w:right="-2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  </w:t>
      </w:r>
      <w:r w:rsidR="003B39BC">
        <w:rPr>
          <w:rFonts w:ascii="Tahoma" w:hAnsi="Tahoma" w:cs="Tahoma"/>
          <w:b/>
        </w:rPr>
        <w:t>REGISTRO DE PREÇOS Nº 0006/2024</w:t>
      </w:r>
    </w:p>
    <w:p w:rsidR="003B39BC" w:rsidRDefault="000B601D" w:rsidP="000B601D">
      <w:pPr>
        <w:pStyle w:val="TableParagraph"/>
        <w:spacing w:line="343" w:lineRule="auto"/>
        <w:ind w:left="18" w:right="-2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  </w:t>
      </w:r>
      <w:r w:rsidR="003B39BC" w:rsidRPr="003D2B48">
        <w:rPr>
          <w:rFonts w:ascii="Tahoma" w:hAnsi="Tahoma" w:cs="Tahoma"/>
          <w:b/>
        </w:rPr>
        <w:t>PROCESSO</w:t>
      </w:r>
      <w:r w:rsidR="003B39BC" w:rsidRPr="003D2B48">
        <w:rPr>
          <w:rFonts w:ascii="Tahoma" w:hAnsi="Tahoma" w:cs="Tahoma"/>
          <w:b/>
          <w:spacing w:val="-13"/>
        </w:rPr>
        <w:t xml:space="preserve"> </w:t>
      </w:r>
      <w:r w:rsidR="003B39BC" w:rsidRPr="003D2B48">
        <w:rPr>
          <w:rFonts w:ascii="Tahoma" w:hAnsi="Tahoma" w:cs="Tahoma"/>
          <w:b/>
        </w:rPr>
        <w:t>ADMINISTRATIVO</w:t>
      </w:r>
      <w:r w:rsidR="003B39BC" w:rsidRPr="003D2B48">
        <w:rPr>
          <w:rFonts w:ascii="Tahoma" w:hAnsi="Tahoma" w:cs="Tahoma"/>
          <w:b/>
          <w:spacing w:val="-4"/>
        </w:rPr>
        <w:t xml:space="preserve"> </w:t>
      </w:r>
      <w:r w:rsidR="003B39BC" w:rsidRPr="003D2B48">
        <w:rPr>
          <w:rFonts w:ascii="Tahoma" w:hAnsi="Tahoma" w:cs="Tahoma"/>
          <w:b/>
        </w:rPr>
        <w:t>LICITATÓRIO</w:t>
      </w:r>
      <w:r w:rsidR="003B39BC" w:rsidRPr="003D2B48">
        <w:rPr>
          <w:rFonts w:ascii="Tahoma" w:hAnsi="Tahoma" w:cs="Tahoma"/>
          <w:b/>
          <w:spacing w:val="-6"/>
        </w:rPr>
        <w:t xml:space="preserve"> </w:t>
      </w:r>
      <w:r w:rsidR="003B39BC" w:rsidRPr="003D2B48">
        <w:rPr>
          <w:rFonts w:ascii="Tahoma" w:hAnsi="Tahoma" w:cs="Tahoma"/>
          <w:b/>
        </w:rPr>
        <w:t>N°</w:t>
      </w:r>
      <w:r w:rsidR="003B39BC" w:rsidRPr="003D2B48">
        <w:rPr>
          <w:rFonts w:ascii="Tahoma" w:hAnsi="Tahoma" w:cs="Tahoma"/>
          <w:b/>
          <w:spacing w:val="-4"/>
        </w:rPr>
        <w:t xml:space="preserve"> </w:t>
      </w:r>
      <w:r w:rsidR="003B39BC">
        <w:rPr>
          <w:rFonts w:ascii="Tahoma" w:hAnsi="Tahoma" w:cs="Tahoma"/>
          <w:b/>
        </w:rPr>
        <w:t>0027</w:t>
      </w:r>
      <w:r w:rsidR="003B39BC" w:rsidRPr="003D2B48">
        <w:rPr>
          <w:rFonts w:ascii="Tahoma" w:hAnsi="Tahoma" w:cs="Tahoma"/>
          <w:b/>
        </w:rPr>
        <w:t>/202</w:t>
      </w:r>
      <w:r w:rsidR="003B39BC">
        <w:rPr>
          <w:rFonts w:ascii="Tahoma" w:hAnsi="Tahoma" w:cs="Tahoma"/>
          <w:b/>
        </w:rPr>
        <w:t>4</w:t>
      </w:r>
    </w:p>
    <w:p w:rsidR="009B550E" w:rsidRPr="000B601D" w:rsidRDefault="009B550E">
      <w:pPr>
        <w:rPr>
          <w:b/>
        </w:rPr>
      </w:pPr>
    </w:p>
    <w:p w:rsidR="001D587F" w:rsidRPr="000B601D" w:rsidRDefault="001D587F" w:rsidP="001D587F">
      <w:pPr>
        <w:rPr>
          <w:rFonts w:ascii="Tahoma" w:hAnsi="Tahoma" w:cs="Tahoma"/>
          <w:b/>
        </w:rPr>
      </w:pPr>
      <w:bookmarkStart w:id="0" w:name="_GoBack"/>
      <w:r w:rsidRPr="000B601D">
        <w:rPr>
          <w:rFonts w:ascii="Tahoma" w:hAnsi="Tahoma" w:cs="Tahoma"/>
          <w:b/>
        </w:rPr>
        <w:t>JUSTIFICATIVA DE SUSPENSÃO DE LICITAÇÃO</w:t>
      </w:r>
    </w:p>
    <w:bookmarkEnd w:id="0"/>
    <w:p w:rsidR="001D587F" w:rsidRPr="00165B86" w:rsidRDefault="001D587F" w:rsidP="001D587F">
      <w:pPr>
        <w:rPr>
          <w:rFonts w:ascii="Tahoma" w:hAnsi="Tahoma" w:cs="Tahoma"/>
        </w:rPr>
      </w:pPr>
      <w:r w:rsidRPr="00165B86">
        <w:rPr>
          <w:rFonts w:ascii="Tahoma" w:hAnsi="Tahoma" w:cs="Tahoma"/>
        </w:rPr>
        <w:t xml:space="preserve">OBJETO: </w:t>
      </w:r>
      <w:r w:rsidR="00165B86" w:rsidRPr="00165B86">
        <w:rPr>
          <w:rFonts w:ascii="Tahoma" w:hAnsi="Tahoma" w:cs="Tahoma"/>
        </w:rPr>
        <w:t>REGISTRO DE PREÇOS PARA AQUISIÇÃO   FUTURA E PARCELADA DE GÊNEROS ALIMENTÍCIOS PERECÍVEIS E NÃO PERECÍVEIS, CONFORME CONDIÇÕES, QUANTIDADES, EXIGÊNCIAS E ESTIMATIVAS ESTABELECIDAS NESTE INSTRUMENTO.</w:t>
      </w:r>
    </w:p>
    <w:p w:rsidR="001D587F" w:rsidRPr="00165B86" w:rsidRDefault="001D587F" w:rsidP="001D587F">
      <w:pPr>
        <w:rPr>
          <w:rFonts w:ascii="Tahoma" w:hAnsi="Tahoma" w:cs="Tahoma"/>
        </w:rPr>
      </w:pPr>
      <w:r w:rsidRPr="00165B86">
        <w:rPr>
          <w:rFonts w:ascii="Tahoma" w:hAnsi="Tahoma" w:cs="Tahoma"/>
        </w:rPr>
        <w:t xml:space="preserve">Considerando que a licitação está publicada com sessão prevista para o dia </w:t>
      </w:r>
      <w:r w:rsidR="009E2BAB" w:rsidRPr="00165B86">
        <w:rPr>
          <w:rFonts w:ascii="Tahoma" w:hAnsi="Tahoma" w:cs="Tahoma"/>
        </w:rPr>
        <w:t>20</w:t>
      </w:r>
      <w:r w:rsidRPr="00165B86">
        <w:rPr>
          <w:rFonts w:ascii="Tahoma" w:hAnsi="Tahoma" w:cs="Tahoma"/>
        </w:rPr>
        <w:t>/0</w:t>
      </w:r>
      <w:r w:rsidR="009E2BAB" w:rsidRPr="00165B86">
        <w:rPr>
          <w:rFonts w:ascii="Tahoma" w:hAnsi="Tahoma" w:cs="Tahoma"/>
        </w:rPr>
        <w:t>5</w:t>
      </w:r>
      <w:r w:rsidRPr="00165B86">
        <w:rPr>
          <w:rFonts w:ascii="Tahoma" w:hAnsi="Tahoma" w:cs="Tahoma"/>
        </w:rPr>
        <w:t>/202</w:t>
      </w:r>
      <w:r w:rsidR="009E2BAB" w:rsidRPr="00165B86">
        <w:rPr>
          <w:rFonts w:ascii="Tahoma" w:hAnsi="Tahoma" w:cs="Tahoma"/>
        </w:rPr>
        <w:t>4</w:t>
      </w:r>
      <w:r w:rsidRPr="00165B86">
        <w:rPr>
          <w:rFonts w:ascii="Tahoma" w:hAnsi="Tahoma" w:cs="Tahoma"/>
        </w:rPr>
        <w:t>,</w:t>
      </w:r>
      <w:r w:rsidR="009A100B">
        <w:rPr>
          <w:rFonts w:ascii="Tahoma" w:hAnsi="Tahoma" w:cs="Tahoma"/>
        </w:rPr>
        <w:t xml:space="preserve"> </w:t>
      </w:r>
      <w:r w:rsidR="00165B86" w:rsidRPr="00165B86">
        <w:rPr>
          <w:rFonts w:ascii="Tahoma" w:hAnsi="Tahoma" w:cs="Tahoma"/>
        </w:rPr>
        <w:t>Às</w:t>
      </w:r>
      <w:r w:rsidRPr="00165B86">
        <w:rPr>
          <w:rFonts w:ascii="Tahoma" w:hAnsi="Tahoma" w:cs="Tahoma"/>
        </w:rPr>
        <w:t xml:space="preserve"> </w:t>
      </w:r>
      <w:r w:rsidR="00165B86" w:rsidRPr="00165B86">
        <w:rPr>
          <w:rFonts w:ascii="Tahoma" w:hAnsi="Tahoma" w:cs="Tahoma"/>
        </w:rPr>
        <w:t>09: H</w:t>
      </w:r>
      <w:r w:rsidR="009E2BAB" w:rsidRPr="00165B86">
        <w:rPr>
          <w:rFonts w:ascii="Tahoma" w:hAnsi="Tahoma" w:cs="Tahoma"/>
        </w:rPr>
        <w:t>10</w:t>
      </w:r>
      <w:r w:rsidR="009A100B">
        <w:rPr>
          <w:rFonts w:ascii="Tahoma" w:hAnsi="Tahoma" w:cs="Tahoma"/>
        </w:rPr>
        <w:t xml:space="preserve">. </w:t>
      </w:r>
    </w:p>
    <w:p w:rsidR="009E2BAB" w:rsidRPr="00165B86" w:rsidRDefault="001D587F" w:rsidP="009E2BAB">
      <w:pPr>
        <w:rPr>
          <w:rFonts w:ascii="Tahoma" w:hAnsi="Tahoma" w:cs="Tahoma"/>
        </w:rPr>
      </w:pPr>
      <w:r w:rsidRPr="00165B86">
        <w:rPr>
          <w:rFonts w:ascii="Tahoma" w:hAnsi="Tahoma" w:cs="Tahoma"/>
        </w:rPr>
        <w:t xml:space="preserve">Considerando que houve pedidos de impugnação referente </w:t>
      </w:r>
      <w:r w:rsidR="009E2BAB" w:rsidRPr="00165B86">
        <w:rPr>
          <w:rFonts w:ascii="Tahoma" w:hAnsi="Tahoma" w:cs="Tahoma"/>
        </w:rPr>
        <w:t xml:space="preserve">aos itens alocados em </w:t>
      </w:r>
      <w:r w:rsidR="00165B86" w:rsidRPr="00165B86">
        <w:rPr>
          <w:rFonts w:ascii="Tahoma" w:hAnsi="Tahoma" w:cs="Tahoma"/>
        </w:rPr>
        <w:t>lotes descompatíveis para competição</w:t>
      </w:r>
      <w:r w:rsidR="00165B86">
        <w:rPr>
          <w:rFonts w:ascii="Tahoma" w:hAnsi="Tahoma" w:cs="Tahoma"/>
        </w:rPr>
        <w:t>.</w:t>
      </w:r>
      <w:r w:rsidR="00165B86" w:rsidRPr="00165B86">
        <w:rPr>
          <w:rFonts w:ascii="Tahoma" w:hAnsi="Tahoma" w:cs="Tahoma"/>
        </w:rPr>
        <w:t xml:space="preserve"> </w:t>
      </w:r>
    </w:p>
    <w:p w:rsidR="00165B86" w:rsidRPr="00165B86" w:rsidRDefault="00165B86" w:rsidP="00165B86">
      <w:pPr>
        <w:widowControl w:val="0"/>
        <w:suppressAutoHyphens/>
        <w:spacing w:after="0" w:line="240" w:lineRule="auto"/>
        <w:jc w:val="both"/>
        <w:rPr>
          <w:rFonts w:ascii="Tahoma" w:eastAsia="SimSun" w:hAnsi="Tahoma" w:cs="Tahoma"/>
          <w:color w:val="000000"/>
          <w:kern w:val="2"/>
          <w:lang w:eastAsia="zh-CN"/>
        </w:rPr>
      </w:pPr>
      <w:r>
        <w:rPr>
          <w:rFonts w:ascii="Tahoma" w:eastAsia="SimSun" w:hAnsi="Tahoma" w:cs="Tahoma"/>
          <w:color w:val="000000"/>
          <w:kern w:val="2"/>
          <w:lang w:eastAsia="zh-CN"/>
        </w:rPr>
        <w:t xml:space="preserve">Considerando que, a </w:t>
      </w:r>
      <w:r w:rsidRPr="00165B86">
        <w:rPr>
          <w:rFonts w:ascii="Tahoma" w:eastAsia="SimSun" w:hAnsi="Tahoma" w:cs="Tahoma"/>
          <w:color w:val="000000"/>
          <w:kern w:val="2"/>
          <w:lang w:eastAsia="zh-CN"/>
        </w:rPr>
        <w:t xml:space="preserve">busca pela melhor proposta é uma das finalidades da Licitação. Por este motivo não podem ser adotadas medidas que comprometam decisivamente o caráter competitivo do certame. </w:t>
      </w:r>
    </w:p>
    <w:p w:rsidR="00165B86" w:rsidRPr="00165B86" w:rsidRDefault="00165B86" w:rsidP="00165B86">
      <w:pPr>
        <w:widowControl w:val="0"/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ahoma" w:eastAsia="SimSun" w:hAnsi="Tahoma" w:cs="Tahoma"/>
          <w:color w:val="000000"/>
          <w:kern w:val="2"/>
          <w:lang w:eastAsia="zh-CN"/>
        </w:rPr>
      </w:pPr>
    </w:p>
    <w:p w:rsidR="00165B86" w:rsidRDefault="00165B86" w:rsidP="00165B86">
      <w:pPr>
        <w:widowControl w:val="0"/>
        <w:suppressAutoHyphens/>
        <w:spacing w:after="0" w:line="240" w:lineRule="auto"/>
        <w:contextualSpacing/>
        <w:jc w:val="both"/>
        <w:rPr>
          <w:rFonts w:ascii="Tahoma" w:eastAsia="SimSun" w:hAnsi="Tahoma" w:cs="Tahoma"/>
          <w:kern w:val="2"/>
          <w:lang w:eastAsia="zh-CN" w:bidi="hi-IN"/>
        </w:rPr>
      </w:pPr>
      <w:r w:rsidRPr="00165B86">
        <w:rPr>
          <w:rFonts w:ascii="Tahoma" w:eastAsia="SimSun" w:hAnsi="Tahoma" w:cs="Tahoma"/>
          <w:kern w:val="2"/>
          <w:lang w:eastAsia="zh-CN" w:bidi="hi-IN"/>
        </w:rPr>
        <w:t xml:space="preserve">Sobre o tema, é importante salientar que a Administração Pública deve estruturar seus procedimentos de modo a atender ao interesse coletivo, ao mesmo tempo em que procura ampliar o universo de competidores, com o objetivo de obter propostas mais vantajosas. </w:t>
      </w:r>
    </w:p>
    <w:p w:rsidR="00165B86" w:rsidRPr="00165B86" w:rsidRDefault="00165B86" w:rsidP="00165B86">
      <w:pPr>
        <w:widowControl w:val="0"/>
        <w:suppressAutoHyphens/>
        <w:spacing w:after="0" w:line="240" w:lineRule="auto"/>
        <w:contextualSpacing/>
        <w:jc w:val="both"/>
        <w:rPr>
          <w:rFonts w:ascii="Tahoma" w:eastAsia="SimSun" w:hAnsi="Tahoma" w:cs="Tahoma"/>
          <w:kern w:val="2"/>
          <w:lang w:eastAsia="zh-CN" w:bidi="hi-IN"/>
        </w:rPr>
      </w:pPr>
    </w:p>
    <w:p w:rsidR="009E2BAB" w:rsidRPr="00165B86" w:rsidRDefault="00165B86" w:rsidP="009E2BAB">
      <w:pPr>
        <w:rPr>
          <w:rFonts w:ascii="Tahoma" w:hAnsi="Tahoma" w:cs="Tahoma"/>
        </w:rPr>
      </w:pPr>
      <w:r w:rsidRPr="0089763F">
        <w:rPr>
          <w:rFonts w:ascii="Tahoma" w:hAnsi="Tahoma" w:cs="Tahoma"/>
        </w:rPr>
        <w:t xml:space="preserve">Além disso, o art. </w:t>
      </w:r>
      <w:r>
        <w:rPr>
          <w:rFonts w:ascii="Tahoma" w:hAnsi="Tahoma" w:cs="Tahoma"/>
        </w:rPr>
        <w:t>9</w:t>
      </w:r>
      <w:r w:rsidRPr="0089763F">
        <w:rPr>
          <w:rFonts w:ascii="Tahoma" w:hAnsi="Tahoma" w:cs="Tahoma"/>
        </w:rPr>
        <w:t>º da Lei</w:t>
      </w:r>
      <w:r>
        <w:rPr>
          <w:rFonts w:ascii="Tahoma" w:hAnsi="Tahoma" w:cs="Tahoma"/>
        </w:rPr>
        <w:t xml:space="preserve"> Federal</w:t>
      </w:r>
      <w:r w:rsidRPr="0089763F">
        <w:rPr>
          <w:rFonts w:ascii="Tahoma" w:hAnsi="Tahoma" w:cs="Tahoma"/>
        </w:rPr>
        <w:t xml:space="preserve"> nº </w:t>
      </w:r>
      <w:r>
        <w:rPr>
          <w:rFonts w:ascii="Tahoma" w:hAnsi="Tahoma" w:cs="Tahoma"/>
        </w:rPr>
        <w:t>14.133</w:t>
      </w:r>
      <w:r w:rsidRPr="0089763F">
        <w:rPr>
          <w:rFonts w:ascii="Tahoma" w:hAnsi="Tahoma" w:cs="Tahoma"/>
        </w:rPr>
        <w:t>/</w:t>
      </w:r>
      <w:r>
        <w:rPr>
          <w:rFonts w:ascii="Tahoma" w:hAnsi="Tahoma" w:cs="Tahoma"/>
        </w:rPr>
        <w:t>21</w:t>
      </w:r>
      <w:r w:rsidRPr="0089763F">
        <w:rPr>
          <w:rFonts w:ascii="Tahoma" w:hAnsi="Tahoma" w:cs="Tahoma"/>
        </w:rPr>
        <w:t xml:space="preserve">, veda </w:t>
      </w:r>
      <w:r>
        <w:rPr>
          <w:rFonts w:ascii="Tahoma" w:hAnsi="Tahoma" w:cs="Tahoma"/>
        </w:rPr>
        <w:t xml:space="preserve">que os agentes públicos designados para atuar na área de licitações e contratos </w:t>
      </w:r>
      <w:r w:rsidRPr="0089763F">
        <w:rPr>
          <w:rFonts w:ascii="Tahoma" w:hAnsi="Tahoma" w:cs="Tahoma"/>
        </w:rPr>
        <w:t>admit</w:t>
      </w:r>
      <w:r>
        <w:rPr>
          <w:rFonts w:ascii="Tahoma" w:hAnsi="Tahoma" w:cs="Tahoma"/>
        </w:rPr>
        <w:t>am</w:t>
      </w:r>
      <w:r w:rsidRPr="0089763F">
        <w:rPr>
          <w:rFonts w:ascii="Tahoma" w:hAnsi="Tahoma" w:cs="Tahoma"/>
        </w:rPr>
        <w:t>, preve</w:t>
      </w:r>
      <w:r>
        <w:rPr>
          <w:rFonts w:ascii="Tahoma" w:hAnsi="Tahoma" w:cs="Tahoma"/>
        </w:rPr>
        <w:t>jam</w:t>
      </w:r>
      <w:r w:rsidRPr="0089763F">
        <w:rPr>
          <w:rFonts w:ascii="Tahoma" w:hAnsi="Tahoma" w:cs="Tahoma"/>
        </w:rPr>
        <w:t>, inclu</w:t>
      </w:r>
      <w:r>
        <w:rPr>
          <w:rFonts w:ascii="Tahoma" w:hAnsi="Tahoma" w:cs="Tahoma"/>
        </w:rPr>
        <w:t>am</w:t>
      </w:r>
      <w:r w:rsidRPr="0089763F">
        <w:rPr>
          <w:rFonts w:ascii="Tahoma" w:hAnsi="Tahoma" w:cs="Tahoma"/>
        </w:rPr>
        <w:t xml:space="preserve"> ou tol</w:t>
      </w:r>
      <w:r>
        <w:rPr>
          <w:rFonts w:ascii="Tahoma" w:hAnsi="Tahoma" w:cs="Tahoma"/>
        </w:rPr>
        <w:t xml:space="preserve">erem </w:t>
      </w:r>
      <w:r w:rsidRPr="0089763F">
        <w:rPr>
          <w:rFonts w:ascii="Tahoma" w:hAnsi="Tahoma" w:cs="Tahoma"/>
        </w:rPr>
        <w:t xml:space="preserve">nos atos </w:t>
      </w:r>
      <w:r>
        <w:rPr>
          <w:rFonts w:ascii="Tahoma" w:hAnsi="Tahoma" w:cs="Tahoma"/>
        </w:rPr>
        <w:t xml:space="preserve">que praticarem, situações </w:t>
      </w:r>
      <w:r w:rsidRPr="0089763F">
        <w:rPr>
          <w:rFonts w:ascii="Tahoma" w:hAnsi="Tahoma" w:cs="Tahoma"/>
        </w:rPr>
        <w:t xml:space="preserve">que comprometam, restrinjam ou frustrem </w:t>
      </w:r>
      <w:r>
        <w:rPr>
          <w:rFonts w:ascii="Tahoma" w:hAnsi="Tahoma" w:cs="Tahoma"/>
        </w:rPr>
        <w:t xml:space="preserve">o </w:t>
      </w:r>
      <w:r w:rsidRPr="0089763F">
        <w:rPr>
          <w:rFonts w:ascii="Tahoma" w:hAnsi="Tahoma" w:cs="Tahoma"/>
        </w:rPr>
        <w:t>caráter competitivo</w:t>
      </w:r>
      <w:r>
        <w:rPr>
          <w:rFonts w:ascii="Tahoma" w:hAnsi="Tahoma" w:cs="Tahoma"/>
        </w:rPr>
        <w:t xml:space="preserve"> de processos licitatórios</w:t>
      </w:r>
    </w:p>
    <w:p w:rsidR="001D587F" w:rsidRPr="00165B86" w:rsidRDefault="001D587F" w:rsidP="001D587F">
      <w:pPr>
        <w:rPr>
          <w:rFonts w:ascii="Tahoma" w:hAnsi="Tahoma" w:cs="Tahoma"/>
        </w:rPr>
      </w:pPr>
      <w:r w:rsidRPr="00165B86">
        <w:rPr>
          <w:rFonts w:ascii="Tahoma" w:hAnsi="Tahoma" w:cs="Tahoma"/>
        </w:rPr>
        <w:t xml:space="preserve">O Município de </w:t>
      </w:r>
      <w:r w:rsidR="00165B86" w:rsidRPr="00165B86">
        <w:rPr>
          <w:rFonts w:ascii="Tahoma" w:hAnsi="Tahoma" w:cs="Tahoma"/>
        </w:rPr>
        <w:t>Monte Carlo SC</w:t>
      </w:r>
      <w:r w:rsidRPr="00165B86">
        <w:rPr>
          <w:rFonts w:ascii="Tahoma" w:hAnsi="Tahoma" w:cs="Tahoma"/>
        </w:rPr>
        <w:t xml:space="preserve"> resolve suspender a sessão da licitação que está </w:t>
      </w:r>
      <w:r w:rsidR="00165B86" w:rsidRPr="00165B86">
        <w:rPr>
          <w:rFonts w:ascii="Tahoma" w:hAnsi="Tahoma" w:cs="Tahoma"/>
        </w:rPr>
        <w:t>prevista</w:t>
      </w:r>
      <w:r w:rsidR="00165B86">
        <w:rPr>
          <w:rFonts w:ascii="Tahoma" w:hAnsi="Tahoma" w:cs="Tahoma"/>
        </w:rPr>
        <w:t xml:space="preserve"> para</w:t>
      </w:r>
      <w:r w:rsidRPr="00165B86">
        <w:rPr>
          <w:rFonts w:ascii="Tahoma" w:hAnsi="Tahoma" w:cs="Tahoma"/>
        </w:rPr>
        <w:t xml:space="preserve"> às 09h</w:t>
      </w:r>
      <w:r w:rsidR="00165B86" w:rsidRPr="00165B86">
        <w:rPr>
          <w:rFonts w:ascii="Tahoma" w:hAnsi="Tahoma" w:cs="Tahoma"/>
        </w:rPr>
        <w:t>10</w:t>
      </w:r>
      <w:r w:rsidRPr="00165B86">
        <w:rPr>
          <w:rFonts w:ascii="Tahoma" w:hAnsi="Tahoma" w:cs="Tahoma"/>
        </w:rPr>
        <w:t xml:space="preserve">0min do dia </w:t>
      </w:r>
      <w:r w:rsidR="00165B86" w:rsidRPr="00165B86">
        <w:rPr>
          <w:rFonts w:ascii="Tahoma" w:hAnsi="Tahoma" w:cs="Tahoma"/>
        </w:rPr>
        <w:t>20</w:t>
      </w:r>
      <w:r w:rsidRPr="00165B86">
        <w:rPr>
          <w:rFonts w:ascii="Tahoma" w:hAnsi="Tahoma" w:cs="Tahoma"/>
        </w:rPr>
        <w:t xml:space="preserve"> de </w:t>
      </w:r>
      <w:r w:rsidR="00165B86" w:rsidRPr="00165B86">
        <w:rPr>
          <w:rFonts w:ascii="Tahoma" w:hAnsi="Tahoma" w:cs="Tahoma"/>
        </w:rPr>
        <w:t>maio</w:t>
      </w:r>
      <w:r w:rsidRPr="00165B86">
        <w:rPr>
          <w:rFonts w:ascii="Tahoma" w:hAnsi="Tahoma" w:cs="Tahoma"/>
        </w:rPr>
        <w:t xml:space="preserve"> de 202</w:t>
      </w:r>
      <w:r w:rsidR="00165B86" w:rsidRPr="00165B86">
        <w:rPr>
          <w:rFonts w:ascii="Tahoma" w:hAnsi="Tahoma" w:cs="Tahoma"/>
        </w:rPr>
        <w:t>4</w:t>
      </w:r>
      <w:r w:rsidRPr="00165B86">
        <w:rPr>
          <w:rFonts w:ascii="Tahoma" w:hAnsi="Tahoma" w:cs="Tahoma"/>
        </w:rPr>
        <w:t>.</w:t>
      </w:r>
    </w:p>
    <w:p w:rsidR="001D587F" w:rsidRPr="00165B86" w:rsidRDefault="00165B86" w:rsidP="001D587F">
      <w:pPr>
        <w:rPr>
          <w:rFonts w:ascii="Tahoma" w:hAnsi="Tahoma" w:cs="Tahoma"/>
        </w:rPr>
      </w:pPr>
      <w:r w:rsidRPr="00165B86">
        <w:rPr>
          <w:rFonts w:ascii="Tahoma" w:hAnsi="Tahoma" w:cs="Tahoma"/>
        </w:rPr>
        <w:t xml:space="preserve">Em razão de alterações necessárias no edital </w:t>
      </w:r>
      <w:r w:rsidR="001D587F" w:rsidRPr="00165B86">
        <w:rPr>
          <w:rFonts w:ascii="Tahoma" w:hAnsi="Tahoma" w:cs="Tahoma"/>
        </w:rPr>
        <w:t xml:space="preserve">a suspensão será </w:t>
      </w:r>
      <w:proofErr w:type="spellStart"/>
      <w:r w:rsidR="001D587F" w:rsidRPr="00165B86">
        <w:rPr>
          <w:rFonts w:ascii="Tahoma" w:hAnsi="Tahoma" w:cs="Tahoma"/>
        </w:rPr>
        <w:t>sine</w:t>
      </w:r>
      <w:proofErr w:type="spellEnd"/>
      <w:r w:rsidR="001D587F" w:rsidRPr="00165B86">
        <w:rPr>
          <w:rFonts w:ascii="Tahoma" w:hAnsi="Tahoma" w:cs="Tahoma"/>
        </w:rPr>
        <w:t xml:space="preserve"> die.</w:t>
      </w:r>
    </w:p>
    <w:p w:rsidR="001D587F" w:rsidRPr="00165B86" w:rsidRDefault="001D587F" w:rsidP="001D587F">
      <w:pPr>
        <w:rPr>
          <w:rFonts w:ascii="Tahoma" w:hAnsi="Tahoma" w:cs="Tahoma"/>
        </w:rPr>
      </w:pPr>
      <w:r w:rsidRPr="00165B86">
        <w:rPr>
          <w:rFonts w:ascii="Tahoma" w:hAnsi="Tahoma" w:cs="Tahoma"/>
        </w:rPr>
        <w:t>Sanadas todas as questões a nova data será republicada nos mesmos veículos de</w:t>
      </w:r>
    </w:p>
    <w:p w:rsidR="001D587F" w:rsidRDefault="00165B86" w:rsidP="001D587F">
      <w:pPr>
        <w:rPr>
          <w:rFonts w:ascii="Tahoma" w:hAnsi="Tahoma" w:cs="Tahoma"/>
        </w:rPr>
      </w:pPr>
      <w:r w:rsidRPr="00165B86">
        <w:rPr>
          <w:rFonts w:ascii="Tahoma" w:hAnsi="Tahoma" w:cs="Tahoma"/>
        </w:rPr>
        <w:t>Comunicação</w:t>
      </w:r>
      <w:r w:rsidR="001D587F" w:rsidRPr="00165B86">
        <w:rPr>
          <w:rFonts w:ascii="Tahoma" w:hAnsi="Tahoma" w:cs="Tahoma"/>
        </w:rPr>
        <w:t xml:space="preserve"> anteriormente divulgados este edital e o prazo será recontado nos termos do Art.</w:t>
      </w:r>
      <w:r w:rsidRPr="00165B86">
        <w:rPr>
          <w:rFonts w:ascii="Tahoma" w:hAnsi="Tahoma" w:cs="Tahoma"/>
        </w:rPr>
        <w:t xml:space="preserve"> 55 lei 14.133/2021</w:t>
      </w:r>
    </w:p>
    <w:p w:rsidR="00165B86" w:rsidRPr="00165B86" w:rsidRDefault="00165B86" w:rsidP="001D587F">
      <w:pPr>
        <w:rPr>
          <w:rFonts w:ascii="Tahoma" w:hAnsi="Tahoma" w:cs="Tahoma"/>
        </w:rPr>
      </w:pPr>
    </w:p>
    <w:p w:rsidR="001D587F" w:rsidRDefault="00165B86" w:rsidP="001D587F">
      <w:pPr>
        <w:rPr>
          <w:rFonts w:ascii="Tahoma" w:hAnsi="Tahoma" w:cs="Tahoma"/>
        </w:rPr>
      </w:pPr>
      <w:r w:rsidRPr="00165B86">
        <w:rPr>
          <w:rFonts w:ascii="Tahoma" w:hAnsi="Tahoma" w:cs="Tahoma"/>
        </w:rPr>
        <w:t>Monte Carlo 14 de maio de 2024.</w:t>
      </w:r>
    </w:p>
    <w:p w:rsidR="009A100B" w:rsidRDefault="009A100B" w:rsidP="001D587F">
      <w:pPr>
        <w:rPr>
          <w:rFonts w:ascii="Tahoma" w:hAnsi="Tahoma" w:cs="Tahoma"/>
        </w:rPr>
      </w:pPr>
    </w:p>
    <w:p w:rsidR="009A100B" w:rsidRDefault="009A100B" w:rsidP="009A100B">
      <w:pPr>
        <w:jc w:val="center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BEATRIZ  AMAZONAS</w:t>
      </w:r>
      <w:proofErr w:type="gramEnd"/>
    </w:p>
    <w:p w:rsidR="009A100B" w:rsidRPr="00165B86" w:rsidRDefault="009A100B" w:rsidP="009A100B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PREGOEIRA</w:t>
      </w:r>
    </w:p>
    <w:sectPr w:rsidR="009A100B" w:rsidRPr="00165B86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47C" w:rsidRDefault="004A247C" w:rsidP="00EE6CE8">
      <w:pPr>
        <w:spacing w:after="0" w:line="240" w:lineRule="auto"/>
      </w:pPr>
      <w:r>
        <w:separator/>
      </w:r>
    </w:p>
  </w:endnote>
  <w:endnote w:type="continuationSeparator" w:id="0">
    <w:p w:rsidR="004A247C" w:rsidRDefault="004A247C" w:rsidP="00EE6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6CE8" w:rsidRDefault="00EE6CE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4961A781" wp14:editId="4263DF8C">
          <wp:simplePos x="0" y="0"/>
          <wp:positionH relativeFrom="margin">
            <wp:posOffset>-1114425</wp:posOffset>
          </wp:positionH>
          <wp:positionV relativeFrom="paragraph">
            <wp:posOffset>-257175</wp:posOffset>
          </wp:positionV>
          <wp:extent cx="7831455" cy="932180"/>
          <wp:effectExtent l="0" t="0" r="0" b="1270"/>
          <wp:wrapNone/>
          <wp:docPr id="1554951868" name="Imagem 15549518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31455" cy="93218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47C" w:rsidRDefault="004A247C" w:rsidP="00EE6CE8">
      <w:pPr>
        <w:spacing w:after="0" w:line="240" w:lineRule="auto"/>
      </w:pPr>
      <w:r>
        <w:separator/>
      </w:r>
    </w:p>
  </w:footnote>
  <w:footnote w:type="continuationSeparator" w:id="0">
    <w:p w:rsidR="004A247C" w:rsidRDefault="004A247C" w:rsidP="00EE6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6CE8" w:rsidRDefault="00EE6CE8">
    <w:pPr>
      <w:pStyle w:val="Cabealho"/>
    </w:pPr>
    <w:r>
      <w:rPr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 wp14:anchorId="7B6425FC" wp14:editId="4C122E74">
          <wp:simplePos x="0" y="0"/>
          <wp:positionH relativeFrom="margin">
            <wp:posOffset>-1114425</wp:posOffset>
          </wp:positionH>
          <wp:positionV relativeFrom="paragraph">
            <wp:posOffset>-486410</wp:posOffset>
          </wp:positionV>
          <wp:extent cx="7724775" cy="1036955"/>
          <wp:effectExtent l="0" t="0" r="9525" b="0"/>
          <wp:wrapNone/>
          <wp:docPr id="1276195783" name="Imagem 127619578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24775" cy="103695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ahoma" w:eastAsia="Times New Roman" w:hAnsi="Tahoma" w:cs="Tahoma"/>
        <w:b/>
        <w:bCs/>
        <w:i w:val="0"/>
        <w:iCs w:val="0"/>
        <w:caps w:val="0"/>
        <w:smallCaps w:val="0"/>
        <w:color w:val="000000"/>
        <w:spacing w:val="0"/>
        <w:kern w:val="2"/>
        <w:sz w:val="22"/>
        <w:szCs w:val="22"/>
        <w:lang w:val="pt-BR" w:eastAsia="zh-CN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9BC"/>
    <w:rsid w:val="000B601D"/>
    <w:rsid w:val="00165B86"/>
    <w:rsid w:val="001D587F"/>
    <w:rsid w:val="00204E9D"/>
    <w:rsid w:val="003B39BC"/>
    <w:rsid w:val="004A247C"/>
    <w:rsid w:val="009A100B"/>
    <w:rsid w:val="009B550E"/>
    <w:rsid w:val="009E2BAB"/>
    <w:rsid w:val="00D175F1"/>
    <w:rsid w:val="00EE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0B359B-4ECE-4072-A183-30A60014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Paragraph">
    <w:name w:val="Table Paragraph"/>
    <w:basedOn w:val="Normal"/>
    <w:qFormat/>
    <w:rsid w:val="003B39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EE6C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6CE8"/>
  </w:style>
  <w:style w:type="paragraph" w:styleId="Rodap">
    <w:name w:val="footer"/>
    <w:basedOn w:val="Normal"/>
    <w:link w:val="RodapChar"/>
    <w:uiPriority w:val="99"/>
    <w:unhideWhenUsed/>
    <w:rsid w:val="00EE6C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6C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285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2024-05-15T16:25:00Z</dcterms:created>
  <dcterms:modified xsi:type="dcterms:W3CDTF">2024-05-15T18:45:00Z</dcterms:modified>
</cp:coreProperties>
</file>