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4C" w:rsidRDefault="00142C4C" w:rsidP="00D858E3">
      <w:pPr>
        <w:spacing w:line="360" w:lineRule="auto"/>
        <w:rPr>
          <w:b/>
        </w:rPr>
      </w:pPr>
    </w:p>
    <w:p w:rsidR="00931183" w:rsidRDefault="00711C3B" w:rsidP="00D858E3">
      <w:pPr>
        <w:spacing w:line="360" w:lineRule="auto"/>
        <w:rPr>
          <w:b/>
        </w:rPr>
      </w:pPr>
      <w:r>
        <w:rPr>
          <w:b/>
        </w:rPr>
        <w:t xml:space="preserve">                                         </w:t>
      </w:r>
    </w:p>
    <w:p w:rsidR="00D858E3" w:rsidRDefault="00931183" w:rsidP="00D858E3">
      <w:pPr>
        <w:spacing w:line="360" w:lineRule="auto"/>
        <w:rPr>
          <w:b/>
        </w:rPr>
      </w:pPr>
      <w:r>
        <w:rPr>
          <w:b/>
        </w:rPr>
        <w:t xml:space="preserve">                  </w:t>
      </w:r>
      <w:r w:rsidR="00711C3B">
        <w:rPr>
          <w:b/>
        </w:rPr>
        <w:t xml:space="preserve"> </w:t>
      </w:r>
      <w:r w:rsidR="00D858E3">
        <w:rPr>
          <w:b/>
        </w:rPr>
        <w:t>DECRETO</w:t>
      </w:r>
      <w:proofErr w:type="gramStart"/>
      <w:r w:rsidR="00D858E3">
        <w:rPr>
          <w:b/>
        </w:rPr>
        <w:t xml:space="preserve">  </w:t>
      </w:r>
      <w:proofErr w:type="gramEnd"/>
      <w:r w:rsidR="00D858E3">
        <w:rPr>
          <w:b/>
        </w:rPr>
        <w:t xml:space="preserve">Nº </w:t>
      </w:r>
      <w:r w:rsidR="00711C3B">
        <w:rPr>
          <w:b/>
        </w:rPr>
        <w:t>101</w:t>
      </w:r>
      <w:r w:rsidR="00D858E3">
        <w:rPr>
          <w:b/>
        </w:rPr>
        <w:t>/202</w:t>
      </w:r>
      <w:r w:rsidR="009B3ED5">
        <w:rPr>
          <w:b/>
        </w:rPr>
        <w:t>2</w:t>
      </w:r>
      <w:r w:rsidR="00D858E3">
        <w:rPr>
          <w:b/>
        </w:rPr>
        <w:t xml:space="preserve">, DE </w:t>
      </w:r>
      <w:r w:rsidR="001D0FEC">
        <w:rPr>
          <w:b/>
        </w:rPr>
        <w:t>2</w:t>
      </w:r>
      <w:r w:rsidR="009526A8">
        <w:rPr>
          <w:b/>
        </w:rPr>
        <w:t>2</w:t>
      </w:r>
      <w:r w:rsidR="00C6609B">
        <w:rPr>
          <w:b/>
        </w:rPr>
        <w:t xml:space="preserve"> </w:t>
      </w:r>
      <w:r w:rsidR="00D858E3">
        <w:rPr>
          <w:b/>
        </w:rPr>
        <w:t xml:space="preserve"> DE </w:t>
      </w:r>
      <w:r w:rsidR="001D0FEC">
        <w:rPr>
          <w:b/>
        </w:rPr>
        <w:t>JUNHO</w:t>
      </w:r>
      <w:r w:rsidR="00D858E3">
        <w:rPr>
          <w:b/>
        </w:rPr>
        <w:t xml:space="preserve"> DE 202</w:t>
      </w:r>
      <w:r w:rsidR="009B3ED5">
        <w:rPr>
          <w:b/>
        </w:rPr>
        <w:t>2</w:t>
      </w:r>
      <w:r w:rsidR="00D858E3">
        <w:rPr>
          <w:b/>
        </w:rPr>
        <w:t>.</w:t>
      </w:r>
    </w:p>
    <w:p w:rsidR="00D858E3" w:rsidRDefault="00D858E3" w:rsidP="00D858E3">
      <w:pPr>
        <w:ind w:left="2835"/>
        <w:jc w:val="both"/>
        <w:rPr>
          <w:b/>
        </w:rPr>
      </w:pPr>
      <w:r>
        <w:rPr>
          <w:b/>
        </w:rPr>
        <w:t xml:space="preserve">           </w:t>
      </w:r>
    </w:p>
    <w:p w:rsidR="00142C4C" w:rsidRDefault="00D858E3" w:rsidP="00142C4C">
      <w:pPr>
        <w:ind w:left="2835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142C4C">
        <w:rPr>
          <w:b/>
          <w:sz w:val="28"/>
          <w:szCs w:val="28"/>
        </w:rPr>
        <w:t xml:space="preserve"> </w:t>
      </w:r>
      <w:r w:rsidR="00142C4C">
        <w:rPr>
          <w:b/>
        </w:rPr>
        <w:t>“DISPÕES SOBRE O REMANEJAMENTO DE DOTAÇÕES ORÇAMENTÁRIAS QUE TRATA O ART. 24 INCISO IV DA LEI Nº 1253 DE 17 DE SETEMBRO DE 2021.</w:t>
      </w:r>
    </w:p>
    <w:p w:rsidR="00142C4C" w:rsidRDefault="00142C4C" w:rsidP="00142C4C">
      <w:pPr>
        <w:spacing w:line="360" w:lineRule="auto"/>
        <w:jc w:val="both"/>
      </w:pPr>
    </w:p>
    <w:p w:rsidR="00D858E3" w:rsidRDefault="005A4FDA" w:rsidP="00142C4C">
      <w:pPr>
        <w:ind w:firstLine="708"/>
        <w:jc w:val="both"/>
      </w:pPr>
      <w:r w:rsidRPr="009B3ED5">
        <w:rPr>
          <w:b/>
        </w:rPr>
        <w:t>SONIA SALETE VEDOVATTO</w:t>
      </w:r>
      <w:r w:rsidR="00D858E3" w:rsidRPr="009B3ED5">
        <w:t>, Prefeit</w:t>
      </w:r>
      <w:r w:rsidRPr="009B3ED5">
        <w:t>a</w:t>
      </w:r>
      <w:r w:rsidR="005174A9" w:rsidRPr="009B3ED5">
        <w:t xml:space="preserve"> </w:t>
      </w:r>
      <w:r w:rsidR="00D25E64" w:rsidRPr="009B3ED5">
        <w:t>Municipal</w:t>
      </w:r>
      <w:proofErr w:type="gramStart"/>
      <w:r w:rsidR="009F206E">
        <w:t xml:space="preserve"> </w:t>
      </w:r>
      <w:r w:rsidR="00D858E3">
        <w:t xml:space="preserve"> </w:t>
      </w:r>
      <w:proofErr w:type="gramEnd"/>
      <w:r w:rsidR="00D858E3">
        <w:t>de Monte Carlo, Estado de Santa Catarina, no uso de suas atribuições legais, e com o fundamento na Lei Orgânica Municipal, no Código Tributário Municipal e demais legislações pertinentes,</w:t>
      </w:r>
    </w:p>
    <w:p w:rsidR="00D858E3" w:rsidRDefault="00D858E3" w:rsidP="00D858E3">
      <w:pPr>
        <w:tabs>
          <w:tab w:val="left" w:pos="3020"/>
        </w:tabs>
        <w:jc w:val="both"/>
      </w:pPr>
    </w:p>
    <w:p w:rsidR="00D858E3" w:rsidRDefault="00D858E3" w:rsidP="00D858E3">
      <w:pPr>
        <w:tabs>
          <w:tab w:val="left" w:pos="3020"/>
        </w:tabs>
        <w:jc w:val="both"/>
      </w:pPr>
    </w:p>
    <w:p w:rsidR="00D858E3" w:rsidRDefault="00D858E3" w:rsidP="00D858E3">
      <w:pPr>
        <w:tabs>
          <w:tab w:val="left" w:pos="3020"/>
        </w:tabs>
        <w:jc w:val="both"/>
        <w:rPr>
          <w:b/>
        </w:rPr>
      </w:pPr>
      <w:r>
        <w:rPr>
          <w:b/>
        </w:rPr>
        <w:t xml:space="preserve">                                                              DECRETA:</w:t>
      </w:r>
    </w:p>
    <w:p w:rsidR="00D858E3" w:rsidRDefault="00D858E3" w:rsidP="00D858E3">
      <w:pPr>
        <w:tabs>
          <w:tab w:val="left" w:pos="3020"/>
        </w:tabs>
        <w:jc w:val="both"/>
      </w:pPr>
    </w:p>
    <w:p w:rsidR="00D858E3" w:rsidRPr="002C147E" w:rsidRDefault="00D858E3" w:rsidP="00D858E3">
      <w:pPr>
        <w:ind w:firstLine="708"/>
        <w:jc w:val="both"/>
      </w:pPr>
      <w:r w:rsidRPr="002C147E">
        <w:t xml:space="preserve">Art. 1º. </w:t>
      </w:r>
      <w:r w:rsidRPr="002C147E">
        <w:rPr>
          <w:color w:val="000000"/>
        </w:rPr>
        <w:t xml:space="preserve"> </w:t>
      </w:r>
      <w:proofErr w:type="gramStart"/>
      <w:r w:rsidRPr="002C147E">
        <w:rPr>
          <w:color w:val="000000"/>
        </w:rPr>
        <w:t>Remaneja</w:t>
      </w:r>
      <w:proofErr w:type="gramEnd"/>
      <w:r w:rsidRPr="002C147E">
        <w:rPr>
          <w:color w:val="000000"/>
        </w:rPr>
        <w:t xml:space="preserve"> recursos dentro da mesma categoria de programação, nos termos do </w:t>
      </w:r>
      <w:r w:rsidRPr="00142C4C">
        <w:t>Art.24 inciso IV da Lei nº 1</w:t>
      </w:r>
      <w:r w:rsidR="00142C4C" w:rsidRPr="00142C4C">
        <w:t>253</w:t>
      </w:r>
      <w:r w:rsidRPr="00142C4C">
        <w:t>/20</w:t>
      </w:r>
      <w:r w:rsidR="00142C4C" w:rsidRPr="00142C4C">
        <w:t>21</w:t>
      </w:r>
      <w:r w:rsidRPr="00142C4C">
        <w:t xml:space="preserve"> de </w:t>
      </w:r>
      <w:r w:rsidR="00142C4C" w:rsidRPr="00142C4C">
        <w:t>17 de setembro de 2021</w:t>
      </w:r>
      <w:r w:rsidRPr="002C147E">
        <w:rPr>
          <w:color w:val="000000"/>
        </w:rPr>
        <w:t xml:space="preserve"> na importância de R$</w:t>
      </w:r>
      <w:r w:rsidR="006E0C15">
        <w:rPr>
          <w:color w:val="000000"/>
        </w:rPr>
        <w:t xml:space="preserve"> </w:t>
      </w:r>
      <w:r w:rsidR="00F026CC">
        <w:rPr>
          <w:color w:val="000000"/>
        </w:rPr>
        <w:t>1.</w:t>
      </w:r>
      <w:r w:rsidR="00625CA4">
        <w:rPr>
          <w:color w:val="000000"/>
        </w:rPr>
        <w:t>000</w:t>
      </w:r>
      <w:r w:rsidR="00F026CC">
        <w:rPr>
          <w:color w:val="000000"/>
        </w:rPr>
        <w:t>,</w:t>
      </w:r>
      <w:r w:rsidR="00625CA4">
        <w:rPr>
          <w:color w:val="000000"/>
        </w:rPr>
        <w:t>00</w:t>
      </w:r>
      <w:r w:rsidRPr="002C147E">
        <w:rPr>
          <w:color w:val="000000"/>
        </w:rPr>
        <w:t xml:space="preserve"> (</w:t>
      </w:r>
      <w:r w:rsidR="00625CA4">
        <w:rPr>
          <w:color w:val="000000"/>
        </w:rPr>
        <w:t>um</w:t>
      </w:r>
      <w:r w:rsidR="00F026CC">
        <w:rPr>
          <w:color w:val="000000"/>
        </w:rPr>
        <w:t xml:space="preserve"> </w:t>
      </w:r>
      <w:r w:rsidR="00E623F4" w:rsidRPr="00981844">
        <w:rPr>
          <w:color w:val="000000"/>
        </w:rPr>
        <w:t>mil</w:t>
      </w:r>
      <w:r w:rsidR="00F026CC">
        <w:rPr>
          <w:color w:val="000000"/>
        </w:rPr>
        <w:t xml:space="preserve"> reais</w:t>
      </w:r>
      <w:r w:rsidRPr="002C147E">
        <w:rPr>
          <w:color w:val="000000"/>
        </w:rPr>
        <w:t>)</w:t>
      </w:r>
      <w:r w:rsidR="00D02B01">
        <w:rPr>
          <w:color w:val="000000"/>
        </w:rPr>
        <w:t xml:space="preserve"> </w:t>
      </w:r>
      <w:r w:rsidRPr="002C147E">
        <w:rPr>
          <w:color w:val="000000"/>
        </w:rPr>
        <w:t xml:space="preserve">na </w:t>
      </w:r>
      <w:r w:rsidR="003823B3" w:rsidRPr="002C147E">
        <w:rPr>
          <w:color w:val="000000"/>
        </w:rPr>
        <w:t>dotaç</w:t>
      </w:r>
      <w:r w:rsidR="001D0FEC">
        <w:rPr>
          <w:color w:val="000000"/>
        </w:rPr>
        <w:t>ão</w:t>
      </w:r>
      <w:r w:rsidRPr="002C147E">
        <w:rPr>
          <w:color w:val="000000"/>
        </w:rPr>
        <w:t xml:space="preserve"> orçamentária abaixo discriminada.</w:t>
      </w:r>
    </w:p>
    <w:p w:rsidR="009B3ED5" w:rsidRDefault="009B3ED5" w:rsidP="009B3ED5">
      <w:pPr>
        <w:spacing w:line="276" w:lineRule="auto"/>
        <w:jc w:val="both"/>
        <w:rPr>
          <w:b/>
          <w:sz w:val="22"/>
          <w:szCs w:val="22"/>
        </w:rPr>
      </w:pP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Órgão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D21F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07 – Secretaria de Educação Cultura e Desporto</w:t>
      </w:r>
    </w:p>
    <w:p w:rsidR="00D843B6" w:rsidRDefault="00D21FE5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Unidade Orçamentária        </w:t>
      </w:r>
      <w:r w:rsidR="00D843B6">
        <w:rPr>
          <w:b/>
          <w:sz w:val="22"/>
          <w:szCs w:val="22"/>
        </w:rPr>
        <w:t>09 – Educação de Jovens e Adultos</w:t>
      </w: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</w:t>
      </w:r>
      <w:r w:rsidR="00D21FE5">
        <w:rPr>
          <w:b/>
          <w:sz w:val="22"/>
          <w:szCs w:val="22"/>
        </w:rPr>
        <w:t xml:space="preserve">ojeto/Atividade                </w:t>
      </w:r>
      <w:r w:rsidR="009311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2.018 – Educação de Jovens e Adultos</w:t>
      </w: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Elemento Despesa</w:t>
      </w:r>
      <w:r>
        <w:rPr>
          <w:b/>
          <w:sz w:val="22"/>
          <w:szCs w:val="22"/>
        </w:rPr>
        <w:tab/>
        <w:t xml:space="preserve">          77 – 3.3.90.00.00.00.00.01.00.0000</w:t>
      </w:r>
    </w:p>
    <w:p w:rsidR="00D843B6" w:rsidRDefault="00D843B6" w:rsidP="00D843B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Valor: R$ 1.000,00</w:t>
      </w:r>
      <w:r>
        <w:rPr>
          <w:b/>
          <w:color w:val="000000"/>
          <w:sz w:val="22"/>
          <w:szCs w:val="22"/>
        </w:rPr>
        <w:t xml:space="preserve"> (</w:t>
      </w:r>
      <w:r>
        <w:rPr>
          <w:color w:val="000000"/>
        </w:rPr>
        <w:t>um mil reais</w:t>
      </w:r>
      <w:r>
        <w:rPr>
          <w:b/>
          <w:color w:val="000000"/>
          <w:sz w:val="22"/>
          <w:szCs w:val="22"/>
        </w:rPr>
        <w:t>)</w:t>
      </w:r>
    </w:p>
    <w:p w:rsidR="00752F80" w:rsidRDefault="00752F80" w:rsidP="009B3ED5">
      <w:pPr>
        <w:spacing w:line="276" w:lineRule="auto"/>
        <w:jc w:val="both"/>
        <w:rPr>
          <w:b/>
          <w:sz w:val="22"/>
          <w:szCs w:val="22"/>
        </w:rPr>
      </w:pPr>
    </w:p>
    <w:p w:rsidR="002C147E" w:rsidRDefault="002C147E" w:rsidP="00931183">
      <w:pPr>
        <w:ind w:firstLine="708"/>
        <w:jc w:val="both"/>
      </w:pPr>
      <w:r w:rsidRPr="00CA2302">
        <w:rPr>
          <w:b/>
        </w:rPr>
        <w:t xml:space="preserve">Art. 2º. </w:t>
      </w:r>
      <w:r w:rsidRPr="00CA2302">
        <w:t xml:space="preserve">Para </w:t>
      </w:r>
      <w:r>
        <w:t>o remanejamento</w:t>
      </w:r>
      <w:r w:rsidRPr="00CA2302">
        <w:t>, de que trata o artigo anterior, fica anulado o valor da dota</w:t>
      </w:r>
      <w:r>
        <w:t>ç</w:t>
      </w:r>
      <w:r w:rsidR="00922C2B">
        <w:t>ão</w:t>
      </w:r>
      <w:r w:rsidRPr="00CA2302">
        <w:t xml:space="preserve"> abaixo discriminada:</w:t>
      </w:r>
    </w:p>
    <w:p w:rsidR="00BA68A2" w:rsidRDefault="00BA68A2" w:rsidP="00BA68A2">
      <w:pPr>
        <w:spacing w:line="276" w:lineRule="auto"/>
        <w:jc w:val="both"/>
        <w:rPr>
          <w:b/>
          <w:sz w:val="22"/>
          <w:szCs w:val="22"/>
        </w:rPr>
      </w:pP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Órgão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D21F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07 – Secretaria de Educação Cultura e Desporto</w:t>
      </w: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Unidade Orçamentária         09 – Educação de Jovens e Adultos</w:t>
      </w: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Projeto/Atividade                </w:t>
      </w:r>
      <w:r w:rsidR="009311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2.018 – Educação de Jovens e Adultos</w:t>
      </w:r>
    </w:p>
    <w:p w:rsidR="00D843B6" w:rsidRDefault="00D843B6" w:rsidP="00D84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Elemento Despesa</w:t>
      </w:r>
      <w:r>
        <w:rPr>
          <w:b/>
          <w:sz w:val="22"/>
          <w:szCs w:val="22"/>
        </w:rPr>
        <w:tab/>
        <w:t xml:space="preserve">          </w:t>
      </w:r>
      <w:r w:rsidR="00D21F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76 – 3.1.90.00.00.00.00.01.00.0000</w:t>
      </w:r>
    </w:p>
    <w:p w:rsidR="00D843B6" w:rsidRDefault="00D843B6" w:rsidP="00D843B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Valor: R$ 1.000,00</w:t>
      </w:r>
      <w:r>
        <w:rPr>
          <w:b/>
          <w:color w:val="000000"/>
          <w:sz w:val="22"/>
          <w:szCs w:val="22"/>
        </w:rPr>
        <w:t xml:space="preserve"> (</w:t>
      </w:r>
      <w:r>
        <w:rPr>
          <w:color w:val="000000"/>
        </w:rPr>
        <w:t>um mil reais</w:t>
      </w:r>
      <w:r>
        <w:rPr>
          <w:b/>
          <w:color w:val="000000"/>
          <w:sz w:val="22"/>
          <w:szCs w:val="22"/>
        </w:rPr>
        <w:t>)</w:t>
      </w:r>
    </w:p>
    <w:p w:rsidR="00752F80" w:rsidRDefault="00752F80" w:rsidP="002C147E">
      <w:pPr>
        <w:ind w:firstLine="709"/>
        <w:jc w:val="both"/>
        <w:rPr>
          <w:b/>
        </w:rPr>
      </w:pPr>
    </w:p>
    <w:p w:rsidR="00D858E3" w:rsidRPr="00711C3B" w:rsidRDefault="00D858E3" w:rsidP="00D858E3">
      <w:pPr>
        <w:jc w:val="both"/>
        <w:rPr>
          <w:b/>
        </w:rPr>
      </w:pPr>
      <w:r>
        <w:rPr>
          <w:b/>
        </w:rPr>
        <w:t xml:space="preserve">     </w:t>
      </w:r>
      <w:r w:rsidR="00711C3B">
        <w:rPr>
          <w:b/>
        </w:rPr>
        <w:t xml:space="preserve">  </w:t>
      </w:r>
      <w:r w:rsidR="00204515">
        <w:rPr>
          <w:b/>
        </w:rPr>
        <w:t xml:space="preserve"> </w:t>
      </w:r>
      <w:r w:rsidR="00C06CB5">
        <w:rPr>
          <w:b/>
        </w:rPr>
        <w:t xml:space="preserve">  </w:t>
      </w:r>
      <w:r>
        <w:rPr>
          <w:b/>
        </w:rPr>
        <w:t>Art. 3°.</w:t>
      </w:r>
      <w:r>
        <w:t xml:space="preserve"> Este Decreto entrará em vigor na data de sua publicação.</w:t>
      </w:r>
    </w:p>
    <w:p w:rsidR="00EB7C9D" w:rsidRDefault="00D858E3" w:rsidP="00D858E3"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             </w:t>
      </w:r>
    </w:p>
    <w:p w:rsidR="00E70F8E" w:rsidRDefault="00E70F8E" w:rsidP="00D858E3">
      <w:pPr>
        <w:jc w:val="both"/>
        <w:rPr>
          <w:b/>
        </w:rPr>
      </w:pPr>
    </w:p>
    <w:p w:rsidR="00D858E3" w:rsidRDefault="00D858E3" w:rsidP="00D858E3">
      <w:pPr>
        <w:jc w:val="both"/>
      </w:pPr>
      <w:r>
        <w:rPr>
          <w:b/>
        </w:rPr>
        <w:t xml:space="preserve">          Art. 4°.</w:t>
      </w:r>
      <w:r>
        <w:t xml:space="preserve"> Ficam revogadas as disposições em contrário.</w:t>
      </w:r>
    </w:p>
    <w:p w:rsidR="00962AFE" w:rsidRDefault="00962AFE" w:rsidP="00D858E3">
      <w:pPr>
        <w:spacing w:line="360" w:lineRule="auto"/>
        <w:ind w:firstLine="708"/>
        <w:jc w:val="both"/>
      </w:pPr>
    </w:p>
    <w:p w:rsidR="006A2954" w:rsidRDefault="00D858E3" w:rsidP="009B3ED5">
      <w:pPr>
        <w:spacing w:line="360" w:lineRule="auto"/>
        <w:ind w:firstLine="708"/>
        <w:jc w:val="both"/>
        <w:rPr>
          <w:b/>
        </w:rPr>
      </w:pPr>
      <w:r>
        <w:t xml:space="preserve">Monte Carlo, </w:t>
      </w:r>
      <w:r w:rsidR="00F026CC">
        <w:t>2</w:t>
      </w:r>
      <w:r w:rsidR="00625CA4">
        <w:t>2</w:t>
      </w:r>
      <w:r w:rsidR="00F026CC">
        <w:t xml:space="preserve"> </w:t>
      </w:r>
      <w:r>
        <w:t xml:space="preserve">de </w:t>
      </w:r>
      <w:r w:rsidR="00F026CC">
        <w:t>junho</w:t>
      </w:r>
      <w:r>
        <w:t xml:space="preserve"> de 202</w:t>
      </w:r>
      <w:r w:rsidR="009B3ED5">
        <w:t>2</w:t>
      </w:r>
      <w:r>
        <w:t>.</w:t>
      </w:r>
    </w:p>
    <w:p w:rsidR="006A2954" w:rsidRDefault="006A2954" w:rsidP="00D858E3">
      <w:pPr>
        <w:jc w:val="center"/>
        <w:rPr>
          <w:b/>
        </w:rPr>
      </w:pPr>
    </w:p>
    <w:p w:rsidR="000B3321" w:rsidRDefault="000B3321" w:rsidP="00D858E3">
      <w:pPr>
        <w:jc w:val="center"/>
        <w:rPr>
          <w:b/>
        </w:rPr>
      </w:pPr>
    </w:p>
    <w:p w:rsidR="00D858E3" w:rsidRPr="00142C4C" w:rsidRDefault="005A4FDA" w:rsidP="00D858E3">
      <w:pPr>
        <w:jc w:val="center"/>
        <w:rPr>
          <w:b/>
        </w:rPr>
      </w:pPr>
      <w:r w:rsidRPr="00142C4C">
        <w:rPr>
          <w:b/>
        </w:rPr>
        <w:t>SONIA SALETE VEDOVATTO</w:t>
      </w:r>
    </w:p>
    <w:p w:rsidR="00003918" w:rsidRPr="00142C4C" w:rsidRDefault="00D858E3" w:rsidP="00711C3B">
      <w:pPr>
        <w:jc w:val="center"/>
      </w:pPr>
      <w:r w:rsidRPr="00142C4C">
        <w:t>Prefeit</w:t>
      </w:r>
      <w:r w:rsidR="005A4FDA" w:rsidRPr="00142C4C">
        <w:t>a</w:t>
      </w:r>
      <w:r w:rsidR="005174A9" w:rsidRPr="00142C4C">
        <w:t xml:space="preserve"> </w:t>
      </w:r>
      <w:r w:rsidR="005A4FDA" w:rsidRPr="00142C4C">
        <w:t>Municipal</w:t>
      </w:r>
    </w:p>
    <w:sectPr w:rsidR="00003918" w:rsidRPr="00142C4C" w:rsidSect="00003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8E3"/>
    <w:rsid w:val="00003918"/>
    <w:rsid w:val="00010134"/>
    <w:rsid w:val="00015F5C"/>
    <w:rsid w:val="0005288B"/>
    <w:rsid w:val="000B3321"/>
    <w:rsid w:val="001017A9"/>
    <w:rsid w:val="001158E2"/>
    <w:rsid w:val="00116E5F"/>
    <w:rsid w:val="00120449"/>
    <w:rsid w:val="00134F60"/>
    <w:rsid w:val="00136F55"/>
    <w:rsid w:val="00142C4C"/>
    <w:rsid w:val="00177C92"/>
    <w:rsid w:val="0019752A"/>
    <w:rsid w:val="001C1CCF"/>
    <w:rsid w:val="001D0FEC"/>
    <w:rsid w:val="001D25BE"/>
    <w:rsid w:val="001D5308"/>
    <w:rsid w:val="001E3385"/>
    <w:rsid w:val="00204515"/>
    <w:rsid w:val="00220D29"/>
    <w:rsid w:val="00263607"/>
    <w:rsid w:val="00267759"/>
    <w:rsid w:val="00277141"/>
    <w:rsid w:val="002A60C5"/>
    <w:rsid w:val="002C147E"/>
    <w:rsid w:val="003235BF"/>
    <w:rsid w:val="00340CEE"/>
    <w:rsid w:val="00377647"/>
    <w:rsid w:val="003823B3"/>
    <w:rsid w:val="00396325"/>
    <w:rsid w:val="003B3268"/>
    <w:rsid w:val="003C05E3"/>
    <w:rsid w:val="003E1768"/>
    <w:rsid w:val="004207DA"/>
    <w:rsid w:val="00481F18"/>
    <w:rsid w:val="004A6F24"/>
    <w:rsid w:val="004F24BA"/>
    <w:rsid w:val="00501228"/>
    <w:rsid w:val="005174A9"/>
    <w:rsid w:val="005222C4"/>
    <w:rsid w:val="0055750D"/>
    <w:rsid w:val="005A4FDA"/>
    <w:rsid w:val="00625CA4"/>
    <w:rsid w:val="00636947"/>
    <w:rsid w:val="00641C2F"/>
    <w:rsid w:val="006470A7"/>
    <w:rsid w:val="00667370"/>
    <w:rsid w:val="006A2954"/>
    <w:rsid w:val="006B7C38"/>
    <w:rsid w:val="006C3DD9"/>
    <w:rsid w:val="006C58A5"/>
    <w:rsid w:val="006E0C15"/>
    <w:rsid w:val="00711A85"/>
    <w:rsid w:val="00711C3B"/>
    <w:rsid w:val="00752F80"/>
    <w:rsid w:val="00764BC9"/>
    <w:rsid w:val="00770798"/>
    <w:rsid w:val="007D1AC0"/>
    <w:rsid w:val="007D5F0F"/>
    <w:rsid w:val="007F2724"/>
    <w:rsid w:val="007F788B"/>
    <w:rsid w:val="00836E5E"/>
    <w:rsid w:val="00854B7D"/>
    <w:rsid w:val="0087021D"/>
    <w:rsid w:val="008D454E"/>
    <w:rsid w:val="00922C2B"/>
    <w:rsid w:val="00931183"/>
    <w:rsid w:val="0094462C"/>
    <w:rsid w:val="009526A8"/>
    <w:rsid w:val="00962AFE"/>
    <w:rsid w:val="00981844"/>
    <w:rsid w:val="009B3ED5"/>
    <w:rsid w:val="009C25DD"/>
    <w:rsid w:val="009C45EB"/>
    <w:rsid w:val="009F206E"/>
    <w:rsid w:val="009F48E7"/>
    <w:rsid w:val="00A021F5"/>
    <w:rsid w:val="00A039D3"/>
    <w:rsid w:val="00A05577"/>
    <w:rsid w:val="00A30F67"/>
    <w:rsid w:val="00A47FF8"/>
    <w:rsid w:val="00A74499"/>
    <w:rsid w:val="00A962BF"/>
    <w:rsid w:val="00AA3E41"/>
    <w:rsid w:val="00B248F7"/>
    <w:rsid w:val="00B7289C"/>
    <w:rsid w:val="00B758D9"/>
    <w:rsid w:val="00B82CE6"/>
    <w:rsid w:val="00B9508C"/>
    <w:rsid w:val="00BA68A2"/>
    <w:rsid w:val="00BC5975"/>
    <w:rsid w:val="00BF7097"/>
    <w:rsid w:val="00C00B02"/>
    <w:rsid w:val="00C06CB5"/>
    <w:rsid w:val="00C22466"/>
    <w:rsid w:val="00C6609B"/>
    <w:rsid w:val="00C77371"/>
    <w:rsid w:val="00CB7034"/>
    <w:rsid w:val="00CC1791"/>
    <w:rsid w:val="00D02B01"/>
    <w:rsid w:val="00D21FE5"/>
    <w:rsid w:val="00D25E64"/>
    <w:rsid w:val="00D64854"/>
    <w:rsid w:val="00D76496"/>
    <w:rsid w:val="00D843B6"/>
    <w:rsid w:val="00D858E3"/>
    <w:rsid w:val="00D85D46"/>
    <w:rsid w:val="00DA4C70"/>
    <w:rsid w:val="00DB19C9"/>
    <w:rsid w:val="00DD7A9B"/>
    <w:rsid w:val="00DF0A91"/>
    <w:rsid w:val="00DF6B7E"/>
    <w:rsid w:val="00E25A38"/>
    <w:rsid w:val="00E36FE8"/>
    <w:rsid w:val="00E42E49"/>
    <w:rsid w:val="00E623F4"/>
    <w:rsid w:val="00E70F8E"/>
    <w:rsid w:val="00E72CB7"/>
    <w:rsid w:val="00E8184F"/>
    <w:rsid w:val="00EA0E10"/>
    <w:rsid w:val="00EB7C9D"/>
    <w:rsid w:val="00EE2D7B"/>
    <w:rsid w:val="00F026CC"/>
    <w:rsid w:val="00F339C4"/>
    <w:rsid w:val="00F42223"/>
    <w:rsid w:val="00F5306A"/>
    <w:rsid w:val="00F54A20"/>
    <w:rsid w:val="00F7691A"/>
    <w:rsid w:val="00FB5BE3"/>
    <w:rsid w:val="00FB6780"/>
    <w:rsid w:val="00FC312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aelton</dc:creator>
  <cp:lastModifiedBy>aelton</cp:lastModifiedBy>
  <cp:revision>4</cp:revision>
  <cp:lastPrinted>2022-06-23T11:24:00Z</cp:lastPrinted>
  <dcterms:created xsi:type="dcterms:W3CDTF">2022-06-22T14:56:00Z</dcterms:created>
  <dcterms:modified xsi:type="dcterms:W3CDTF">2022-06-23T11:29:00Z</dcterms:modified>
</cp:coreProperties>
</file>